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3-Accent3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24" w:space="0" w:color="FFFFFF" w:themeColor="background1"/>
        </w:tblBorders>
        <w:tblCellMar>
          <w:top w:w="57" w:type="dxa"/>
        </w:tblCellMar>
        <w:tblLook w:val="0480" w:firstRow="0" w:lastRow="0" w:firstColumn="1" w:lastColumn="0" w:noHBand="0" w:noVBand="1"/>
      </w:tblPr>
      <w:tblGrid>
        <w:gridCol w:w="916"/>
        <w:gridCol w:w="9540"/>
      </w:tblGrid>
      <w:tr w:rsidR="00C44142" w:rsidRPr="007D7A1F" w14:paraId="5C6A1F15" w14:textId="77777777" w:rsidTr="00C44142">
        <w:trPr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2001A" w:themeFill="accent2"/>
          </w:tcPr>
          <w:p w14:paraId="448C7B7C" w14:textId="20B9F09C" w:rsidR="00C44142" w:rsidRPr="007D7A1F" w:rsidRDefault="00C44142" w:rsidP="00C44142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7D7A1F">
              <w:rPr>
                <w:rFonts w:asciiTheme="minorHAnsi" w:hAnsiTheme="minorHAnsi" w:cstheme="minorHAnsi"/>
                <w:sz w:val="36"/>
                <w:szCs w:val="36"/>
              </w:rPr>
              <w:t>Emergency Response Plan (ERP) Testing</w:t>
            </w:r>
          </w:p>
        </w:tc>
      </w:tr>
      <w:tr w:rsidR="007D7A1F" w:rsidRPr="007D7A1F" w14:paraId="3E40D560" w14:textId="77777777" w:rsidTr="007D7A1F">
        <w:trPr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FFFFF" w:themeFill="background1"/>
          </w:tcPr>
          <w:p w14:paraId="10C059C7" w14:textId="77777777" w:rsidR="007D7A1F" w:rsidRPr="007D7A1F" w:rsidRDefault="007D7A1F" w:rsidP="00463C85">
            <w:pPr>
              <w:spacing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07C93" w:rsidRPr="00E67D34" w14:paraId="08314BD9" w14:textId="77777777" w:rsidTr="00463C85">
        <w:trPr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5256F73" w14:textId="74D352E7" w:rsidR="00807C93" w:rsidRPr="001B79C8" w:rsidRDefault="00807C93" w:rsidP="00463C85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Emergency Plans</w:t>
            </w:r>
          </w:p>
        </w:tc>
      </w:tr>
      <w:tr w:rsidR="00C44142" w:rsidRPr="00E67D34" w14:paraId="409C6484" w14:textId="77777777" w:rsidTr="000D6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auto"/>
          </w:tcPr>
          <w:p w14:paraId="2FEA1B02" w14:textId="542038E2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  <w:r w:rsidRPr="00C44142">
              <w:rPr>
                <w:b w:val="0"/>
                <w:bCs w:val="0"/>
                <w:noProof w:val="0"/>
                <w:color w:val="auto"/>
              </w:rPr>
              <w:t xml:space="preserve">Emergency response planning for a site is required under three different sets of regulations.  Each plan has a different focus and may cover different emergencies.  </w:t>
            </w:r>
          </w:p>
          <w:p w14:paraId="712D780C" w14:textId="77777777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1566B8E5" w14:textId="77777777" w:rsidR="00C44142" w:rsidRPr="00C44142" w:rsidRDefault="00C44142" w:rsidP="00807C93">
            <w:pPr>
              <w:pStyle w:val="I-BodyText"/>
              <w:rPr>
                <w:noProof w:val="0"/>
                <w:color w:val="auto"/>
                <w:sz w:val="24"/>
                <w:szCs w:val="24"/>
              </w:rPr>
            </w:pPr>
            <w:r w:rsidRPr="00C44142">
              <w:rPr>
                <w:noProof w:val="0"/>
                <w:color w:val="auto"/>
                <w:sz w:val="24"/>
                <w:szCs w:val="24"/>
              </w:rPr>
              <w:t>Evacuation Scheme</w:t>
            </w:r>
          </w:p>
          <w:p w14:paraId="431AEF0C" w14:textId="20CFF625" w:rsidR="00C44142" w:rsidRPr="00C44142" w:rsidRDefault="00C44142" w:rsidP="00807C93">
            <w:pPr>
              <w:pStyle w:val="I-BodyText"/>
              <w:rPr>
                <w:rStyle w:val="Hyperlink"/>
                <w:rFonts w:asciiTheme="minorHAnsi" w:hAnsiTheme="minorHAnsi"/>
                <w:b w:val="0"/>
                <w:bCs w:val="0"/>
                <w:noProof w:val="0"/>
                <w:color w:val="auto"/>
                <w:u w:val="none"/>
              </w:rPr>
            </w:pPr>
            <w:r w:rsidRPr="00C44142">
              <w:rPr>
                <w:b w:val="0"/>
                <w:bCs w:val="0"/>
                <w:noProof w:val="0"/>
                <w:color w:val="auto"/>
              </w:rPr>
              <w:t xml:space="preserve">required under the </w:t>
            </w:r>
            <w:hyperlink r:id="rId8" w:history="1">
              <w:r w:rsidRPr="00C44142">
                <w:rPr>
                  <w:rStyle w:val="Hyperlink"/>
                  <w:rFonts w:asciiTheme="minorHAnsi" w:hAnsiTheme="minorHAnsi"/>
                  <w:b w:val="0"/>
                  <w:bCs w:val="0"/>
                  <w:noProof w:val="0"/>
                  <w:color w:val="auto"/>
                </w:rPr>
                <w:t>Fire and Emergency New Zealand (Fire Safety, Evacuation Procedures, and Evacuation Schemes) Regulations</w:t>
              </w:r>
            </w:hyperlink>
          </w:p>
          <w:p w14:paraId="0AABA51C" w14:textId="75E9D106" w:rsidR="00C44142" w:rsidRPr="00C44142" w:rsidRDefault="00C44142" w:rsidP="00807C93">
            <w:pPr>
              <w:pStyle w:val="I-BodyText"/>
              <w:rPr>
                <w:rStyle w:val="Hyperlink"/>
                <w:b w:val="0"/>
                <w:bCs w:val="0"/>
                <w:color w:val="auto"/>
              </w:rPr>
            </w:pPr>
          </w:p>
          <w:p w14:paraId="1AE7904F" w14:textId="77777777" w:rsidR="00C44142" w:rsidRPr="00C44142" w:rsidRDefault="00C44142" w:rsidP="00807C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4414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The Evacuation Scheme is about how your building will be safely evacuated in the event of a fire and focuses on clearing the building and preserving life in the event of a fire.  </w:t>
            </w:r>
          </w:p>
          <w:p w14:paraId="2604D9AE" w14:textId="231F9D7D" w:rsidR="00C44142" w:rsidRPr="00C44142" w:rsidRDefault="00C44142" w:rsidP="00807C93">
            <w:pPr>
              <w:pStyle w:val="I-BodyText"/>
              <w:rPr>
                <w:rStyle w:val="Hyperlink"/>
                <w:b w:val="0"/>
                <w:bCs w:val="0"/>
                <w:color w:val="auto"/>
              </w:rPr>
            </w:pPr>
          </w:p>
          <w:p w14:paraId="31A025DB" w14:textId="24588BFB" w:rsidR="00C44142" w:rsidRPr="00C44142" w:rsidRDefault="00C44142" w:rsidP="00544050">
            <w:pPr>
              <w:pStyle w:val="I-BodyText"/>
              <w:rPr>
                <w:noProof w:val="0"/>
                <w:color w:val="auto"/>
                <w:sz w:val="24"/>
                <w:szCs w:val="24"/>
              </w:rPr>
            </w:pPr>
            <w:r w:rsidRPr="00C44142">
              <w:rPr>
                <w:noProof w:val="0"/>
                <w:color w:val="auto"/>
                <w:sz w:val="24"/>
                <w:szCs w:val="24"/>
              </w:rPr>
              <w:t>G</w:t>
            </w:r>
            <w:r w:rsidRPr="00C44142">
              <w:rPr>
                <w:color w:val="auto"/>
                <w:sz w:val="24"/>
                <w:szCs w:val="24"/>
              </w:rPr>
              <w:t xml:space="preserve">eneral Emergency Planning </w:t>
            </w:r>
          </w:p>
          <w:p w14:paraId="7B517898" w14:textId="4097E4D1" w:rsidR="00C44142" w:rsidRPr="00C44142" w:rsidRDefault="00C44142" w:rsidP="00807C93">
            <w:pPr>
              <w:pStyle w:val="I-BodyText"/>
              <w:rPr>
                <w:rStyle w:val="Hyperlink"/>
                <w:rFonts w:asciiTheme="minorHAnsi" w:hAnsiTheme="minorHAnsi"/>
                <w:b w:val="0"/>
                <w:bCs w:val="0"/>
                <w:noProof w:val="0"/>
                <w:color w:val="auto"/>
              </w:rPr>
            </w:pPr>
            <w:r w:rsidRPr="00C44142">
              <w:rPr>
                <w:b w:val="0"/>
                <w:bCs w:val="0"/>
                <w:noProof w:val="0"/>
                <w:color w:val="auto"/>
              </w:rPr>
              <w:t xml:space="preserve">Emergency Plan required under the </w:t>
            </w:r>
            <w:hyperlink r:id="rId9" w:history="1">
              <w:r w:rsidRPr="00C44142">
                <w:rPr>
                  <w:rStyle w:val="Hyperlink"/>
                  <w:rFonts w:asciiTheme="minorHAnsi" w:hAnsiTheme="minorHAnsi"/>
                  <w:b w:val="0"/>
                  <w:bCs w:val="0"/>
                  <w:noProof w:val="0"/>
                  <w:color w:val="auto"/>
                </w:rPr>
                <w:t>Hazardous Substances (General Risk and Workplace Management Regulations)</w:t>
              </w:r>
            </w:hyperlink>
          </w:p>
          <w:p w14:paraId="1E31EFA8" w14:textId="73FEDCC5" w:rsidR="00C44142" w:rsidRPr="00C44142" w:rsidRDefault="00C44142" w:rsidP="00807C93">
            <w:pPr>
              <w:pStyle w:val="I-BodyText"/>
              <w:rPr>
                <w:rStyle w:val="Hyperlink"/>
                <w:b w:val="0"/>
                <w:bCs w:val="0"/>
                <w:color w:val="auto"/>
              </w:rPr>
            </w:pPr>
          </w:p>
          <w:p w14:paraId="77DAE96A" w14:textId="6614831B" w:rsidR="00C44142" w:rsidRPr="00C44142" w:rsidRDefault="00C44142" w:rsidP="0054405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4414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The emergency plan required by the GRWM regulations is not specific in items required but is to cover all emergencies that may arise on a site which would include fire, hazardous substances, injury, natural disaster, </w:t>
            </w:r>
            <w:proofErr w:type="gramStart"/>
            <w:r w:rsidR="00412A95" w:rsidRPr="00C44142">
              <w:rPr>
                <w:rFonts w:asciiTheme="minorHAnsi" w:hAnsiTheme="minorHAnsi" w:cstheme="minorHAnsi"/>
                <w:b w:val="0"/>
                <w:bCs w:val="0"/>
                <w:color w:val="auto"/>
              </w:rPr>
              <w:t>lockdowns</w:t>
            </w:r>
            <w:proofErr w:type="gramEnd"/>
            <w:r w:rsidRPr="00C4414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and evacuation for various scenarios.  </w:t>
            </w:r>
          </w:p>
          <w:p w14:paraId="13686170" w14:textId="0B786563" w:rsidR="00C44142" w:rsidRPr="00C44142" w:rsidRDefault="00C44142" w:rsidP="00807C93">
            <w:pPr>
              <w:pStyle w:val="I-BodyText"/>
              <w:rPr>
                <w:rStyle w:val="Hyperlink"/>
                <w:b w:val="0"/>
                <w:bCs w:val="0"/>
                <w:color w:val="auto"/>
              </w:rPr>
            </w:pPr>
          </w:p>
          <w:p w14:paraId="49C09065" w14:textId="1174C753" w:rsidR="00C44142" w:rsidRPr="00C44142" w:rsidRDefault="00C44142" w:rsidP="00544050">
            <w:pPr>
              <w:pStyle w:val="I-BodyText"/>
              <w:rPr>
                <w:noProof w:val="0"/>
                <w:color w:val="auto"/>
                <w:sz w:val="24"/>
                <w:szCs w:val="24"/>
              </w:rPr>
            </w:pPr>
            <w:r w:rsidRPr="00C44142">
              <w:rPr>
                <w:noProof w:val="0"/>
                <w:color w:val="auto"/>
                <w:sz w:val="24"/>
                <w:szCs w:val="24"/>
              </w:rPr>
              <w:t>Hazardous Substance</w:t>
            </w:r>
            <w:r w:rsidRPr="00C44142">
              <w:rPr>
                <w:color w:val="auto"/>
                <w:sz w:val="24"/>
                <w:szCs w:val="24"/>
              </w:rPr>
              <w:t xml:space="preserve"> Emergency Planning </w:t>
            </w:r>
          </w:p>
          <w:p w14:paraId="0DDEC43D" w14:textId="14335B3B" w:rsidR="00C44142" w:rsidRPr="00C44142" w:rsidRDefault="00C44142" w:rsidP="00544050">
            <w:pPr>
              <w:pStyle w:val="I-BodyText"/>
              <w:rPr>
                <w:rStyle w:val="Hyperlink"/>
                <w:rFonts w:asciiTheme="minorHAnsi" w:hAnsiTheme="minorHAnsi"/>
                <w:b w:val="0"/>
                <w:bCs w:val="0"/>
                <w:noProof w:val="0"/>
                <w:color w:val="auto"/>
                <w:u w:val="none"/>
              </w:rPr>
            </w:pPr>
            <w:r w:rsidRPr="00C44142">
              <w:rPr>
                <w:b w:val="0"/>
                <w:bCs w:val="0"/>
                <w:noProof w:val="0"/>
                <w:color w:val="auto"/>
              </w:rPr>
              <w:t xml:space="preserve">Emergency response plan required under the </w:t>
            </w:r>
            <w:hyperlink r:id="rId10" w:history="1">
              <w:r w:rsidRPr="00C44142">
                <w:rPr>
                  <w:rStyle w:val="Hyperlink"/>
                  <w:rFonts w:asciiTheme="minorHAnsi" w:hAnsiTheme="minorHAnsi"/>
                  <w:b w:val="0"/>
                  <w:bCs w:val="0"/>
                  <w:noProof w:val="0"/>
                  <w:color w:val="auto"/>
                </w:rPr>
                <w:t>Health and Safety at Work (Hazardous Substances) Regulations</w:t>
              </w:r>
            </w:hyperlink>
          </w:p>
          <w:p w14:paraId="516A8105" w14:textId="77777777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73B53370" w14:textId="77777777" w:rsidR="00C44142" w:rsidRPr="00C44142" w:rsidRDefault="00C44142" w:rsidP="0054405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4414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The ERP required by the HSW-HS regulations is about how your site will respond to an emergency that involves the hazardous substances on site.  </w:t>
            </w:r>
          </w:p>
          <w:p w14:paraId="4343BEB3" w14:textId="77777777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15B533B7" w14:textId="77777777" w:rsidR="00C44142" w:rsidRPr="00C44142" w:rsidRDefault="00C44142" w:rsidP="00544050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4414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There may be crossover between your required plans, for example if you have flammable liquids on your site, the ERP will include a response to a fire, which may require you to evacuate the building, and this will trigger your building evacuation scheme requirements.  </w:t>
            </w:r>
          </w:p>
          <w:p w14:paraId="1A62155A" w14:textId="77777777" w:rsidR="00C44142" w:rsidRPr="00C44142" w:rsidRDefault="00C44142" w:rsidP="00544050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21939E29" w14:textId="77777777" w:rsidR="00C44142" w:rsidRPr="00C44142" w:rsidRDefault="00C44142" w:rsidP="00544050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062FDE6A" w14:textId="3FD9CCD3" w:rsidR="00C44142" w:rsidRPr="00C44142" w:rsidRDefault="00C44142" w:rsidP="00544050">
            <w:pPr>
              <w:rPr>
                <w:rFonts w:asciiTheme="minorHAnsi" w:hAnsiTheme="minorHAnsi" w:cstheme="minorHAnsi"/>
                <w:color w:val="auto"/>
              </w:rPr>
            </w:pPr>
            <w:r w:rsidRPr="00C44142">
              <w:rPr>
                <w:rFonts w:asciiTheme="minorHAnsi" w:hAnsiTheme="minorHAnsi" w:cstheme="minorHAnsi"/>
                <w:color w:val="auto"/>
              </w:rPr>
              <w:t xml:space="preserve">This document focuses on the ERP and testing the ERP as required by the Hazardous Substances Regulations.  </w:t>
            </w:r>
          </w:p>
          <w:p w14:paraId="09B7A6FF" w14:textId="570E8543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631B315B" w14:textId="5175D084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  <w:r w:rsidRPr="00C44142">
              <w:rPr>
                <w:b w:val="0"/>
                <w:bCs w:val="0"/>
                <w:noProof w:val="0"/>
                <w:color w:val="auto"/>
              </w:rPr>
              <w:t>Your evacuation scheme testing regime is defined the regulations (typically every 6-months), and your general emergency planning testing is something you need to determine for your site.</w:t>
            </w:r>
          </w:p>
          <w:p w14:paraId="6F521B07" w14:textId="1D55814C" w:rsidR="00C44142" w:rsidRDefault="00C44142" w:rsidP="00807C93">
            <w:pPr>
              <w:pStyle w:val="I-BodyText"/>
              <w:rPr>
                <w:noProof w:val="0"/>
              </w:rPr>
            </w:pPr>
          </w:p>
          <w:p w14:paraId="59673BCE" w14:textId="77777777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64EF29C7" w14:textId="77777777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38518993" w14:textId="77777777" w:rsidR="00C44142" w:rsidRPr="00C44142" w:rsidRDefault="00C44142" w:rsidP="00807C93">
            <w:pPr>
              <w:pStyle w:val="I-BodyText"/>
              <w:rPr>
                <w:b w:val="0"/>
                <w:bCs w:val="0"/>
                <w:noProof w:val="0"/>
                <w:color w:val="auto"/>
              </w:rPr>
            </w:pPr>
          </w:p>
          <w:p w14:paraId="59ABA23E" w14:textId="77777777" w:rsidR="00C44142" w:rsidRDefault="00C44142" w:rsidP="00807C93">
            <w:pPr>
              <w:pStyle w:val="I-BodyText"/>
              <w:rPr>
                <w:noProof w:val="0"/>
              </w:rPr>
            </w:pPr>
          </w:p>
          <w:p w14:paraId="5BED7B34" w14:textId="407167E5" w:rsidR="00C44142" w:rsidRPr="00C44142" w:rsidRDefault="00C44142" w:rsidP="00C44142"/>
        </w:tc>
      </w:tr>
      <w:tr w:rsidR="008C0BF5" w:rsidRPr="00E67D34" w14:paraId="13C9499F" w14:textId="77777777" w:rsidTr="00101725">
        <w:trPr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056877D1" w14:textId="654DE59A" w:rsidR="008C0BF5" w:rsidRPr="001B79C8" w:rsidRDefault="008C0BF5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Test your plan</w:t>
            </w:r>
          </w:p>
        </w:tc>
      </w:tr>
      <w:tr w:rsidR="00196E6A" w:rsidRPr="00E67D34" w14:paraId="55F24B1E" w14:textId="77777777" w:rsidTr="00101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C6AB66" w14:textId="77777777" w:rsidR="00196E6A" w:rsidRPr="008C0BF5" w:rsidRDefault="00196E6A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C0BF5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Test your plan</w:t>
            </w:r>
          </w:p>
        </w:tc>
        <w:tc>
          <w:tcPr>
            <w:tcW w:w="9540" w:type="dxa"/>
            <w:shd w:val="clear" w:color="auto" w:fill="auto"/>
          </w:tcPr>
          <w:p w14:paraId="4CAA58D2" w14:textId="0401E082" w:rsidR="00196E6A" w:rsidRDefault="00196E6A" w:rsidP="000029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Your </w:t>
            </w:r>
            <w:r w:rsidR="00544050">
              <w:rPr>
                <w:rFonts w:asciiTheme="minorHAnsi" w:hAnsiTheme="minorHAnsi" w:cstheme="minorHAnsi"/>
              </w:rPr>
              <w:t xml:space="preserve">Hazardous Substances </w:t>
            </w:r>
            <w:r>
              <w:rPr>
                <w:rFonts w:asciiTheme="minorHAnsi" w:hAnsiTheme="minorHAnsi" w:cstheme="minorHAnsi"/>
              </w:rPr>
              <w:t>Emergency Response Plan must be tested</w:t>
            </w:r>
            <w:r w:rsidR="00797C97">
              <w:rPr>
                <w:rFonts w:asciiTheme="minorHAnsi" w:hAnsiTheme="minorHAnsi" w:cstheme="minorHAnsi"/>
              </w:rPr>
              <w:t>:</w:t>
            </w:r>
          </w:p>
          <w:p w14:paraId="3E1E584A" w14:textId="77777777" w:rsidR="00196E6A" w:rsidRDefault="00196E6A" w:rsidP="00101725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30383">
              <w:rPr>
                <w:rFonts w:asciiTheme="minorHAnsi" w:hAnsiTheme="minorHAnsi" w:cstheme="minorHAnsi"/>
              </w:rPr>
              <w:t xml:space="preserve">at least every 12-months </w:t>
            </w:r>
          </w:p>
          <w:p w14:paraId="5A9952B6" w14:textId="77777777" w:rsidR="00797C97" w:rsidRDefault="00196E6A" w:rsidP="00797C97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within 3-months of the plan changing / changes of personnel</w:t>
            </w:r>
          </w:p>
          <w:p w14:paraId="2D2DED38" w14:textId="6D0E59D6" w:rsidR="00797C97" w:rsidRPr="00101725" w:rsidRDefault="00797C97" w:rsidP="00101725">
            <w:pPr>
              <w:pStyle w:val="ListParagraph"/>
              <w:spacing w:before="120" w:line="240" w:lineRule="auto"/>
              <w:ind w:left="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96E6A" w:rsidRPr="00E67D34" w14:paraId="22EDBB89" w14:textId="77777777" w:rsidTr="00101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38AC91" w14:textId="77777777" w:rsidR="00196E6A" w:rsidRPr="008C0BF5" w:rsidRDefault="00196E6A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C0BF5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Why?</w:t>
            </w:r>
          </w:p>
        </w:tc>
        <w:tc>
          <w:tcPr>
            <w:tcW w:w="9540" w:type="dxa"/>
            <w:shd w:val="clear" w:color="auto" w:fill="auto"/>
          </w:tcPr>
          <w:p w14:paraId="58411B61" w14:textId="77975C7B" w:rsidR="00196E6A" w:rsidRDefault="00196E6A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want to know that the ‘plan’ will work if followed in an emergency</w:t>
            </w:r>
            <w:r w:rsidR="00797C97">
              <w:rPr>
                <w:rFonts w:asciiTheme="minorHAnsi" w:hAnsiTheme="minorHAnsi" w:cstheme="minorHAnsi"/>
              </w:rPr>
              <w:t>.</w:t>
            </w:r>
          </w:p>
          <w:p w14:paraId="54C436DF" w14:textId="77777777" w:rsidR="00196E6A" w:rsidRDefault="00196E6A" w:rsidP="00101725">
            <w:pPr>
              <w:pStyle w:val="ListParagraph"/>
              <w:numPr>
                <w:ilvl w:val="0"/>
                <w:numId w:val="35"/>
              </w:numPr>
              <w:spacing w:before="12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personnel know what to do</w:t>
            </w:r>
          </w:p>
          <w:p w14:paraId="0679F2AA" w14:textId="77777777" w:rsidR="00196E6A" w:rsidRDefault="00196E6A" w:rsidP="00101725">
            <w:pPr>
              <w:pStyle w:val="ListParagraph"/>
              <w:numPr>
                <w:ilvl w:val="0"/>
                <w:numId w:val="35"/>
              </w:numPr>
              <w:spacing w:before="12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contact details correct</w:t>
            </w:r>
          </w:p>
          <w:p w14:paraId="0F5F1B95" w14:textId="77777777" w:rsidR="00196E6A" w:rsidRDefault="00196E6A" w:rsidP="00101725">
            <w:pPr>
              <w:pStyle w:val="ListParagraph"/>
              <w:numPr>
                <w:ilvl w:val="0"/>
                <w:numId w:val="35"/>
              </w:numPr>
              <w:spacing w:before="12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equipment ready for use and in the right place</w:t>
            </w:r>
          </w:p>
          <w:p w14:paraId="4EB1E2F8" w14:textId="77777777" w:rsidR="00196E6A" w:rsidRDefault="00196E6A" w:rsidP="00101725">
            <w:pPr>
              <w:pStyle w:val="ListParagraph"/>
              <w:numPr>
                <w:ilvl w:val="0"/>
                <w:numId w:val="35"/>
              </w:numPr>
              <w:spacing w:before="12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site maps &amp; inventories accurate</w:t>
            </w:r>
          </w:p>
          <w:p w14:paraId="17BE2DD2" w14:textId="77777777" w:rsidR="00797C97" w:rsidRDefault="00797C97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7D34208" w14:textId="0CA1015E" w:rsidR="00196E6A" w:rsidRDefault="00196E6A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A79E3">
              <w:rPr>
                <w:rFonts w:asciiTheme="minorHAnsi" w:hAnsiTheme="minorHAnsi" w:cstheme="minorHAnsi"/>
              </w:rPr>
              <w:t>Testing must demonstrate that every procedure or action in the plan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79E3">
              <w:rPr>
                <w:rFonts w:asciiTheme="minorHAnsi" w:hAnsiTheme="minorHAnsi" w:cstheme="minorHAnsi"/>
              </w:rPr>
              <w:t>is workable and effective.</w:t>
            </w:r>
          </w:p>
          <w:p w14:paraId="2A326F1C" w14:textId="77777777" w:rsidR="0000299C" w:rsidRDefault="008C0BF5" w:rsidP="008C0BF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C0BF5">
              <w:rPr>
                <w:rFonts w:asciiTheme="minorHAnsi" w:hAnsiTheme="minorHAnsi" w:cstheme="minorHAnsi"/>
              </w:rPr>
              <w:t xml:space="preserve">Plans need to be tested regularly to ensure that they are up to date and fit for purpose.  </w:t>
            </w:r>
          </w:p>
          <w:p w14:paraId="70A30FAE" w14:textId="2A78F3BC" w:rsidR="008C0BF5" w:rsidRPr="008C0BF5" w:rsidRDefault="008C0BF5" w:rsidP="008C0BF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C0BF5">
              <w:rPr>
                <w:rFonts w:asciiTheme="minorHAnsi" w:hAnsiTheme="minorHAnsi" w:cstheme="minorHAnsi"/>
              </w:rPr>
              <w:t xml:space="preserve">Most importantly the plan documents what people should be doing in an emergency and we need to see how this plays out in practice (before there is a real </w:t>
            </w:r>
            <w:r>
              <w:rPr>
                <w:rFonts w:asciiTheme="minorHAnsi" w:hAnsiTheme="minorHAnsi" w:cstheme="minorHAnsi"/>
              </w:rPr>
              <w:t>incident)</w:t>
            </w:r>
            <w:r w:rsidR="00797C97">
              <w:rPr>
                <w:rFonts w:asciiTheme="minorHAnsi" w:hAnsiTheme="minorHAnsi" w:cstheme="minorHAnsi"/>
              </w:rPr>
              <w:t>.</w:t>
            </w:r>
          </w:p>
          <w:p w14:paraId="7F8A1DB8" w14:textId="77777777" w:rsidR="008C0BF5" w:rsidRDefault="008C0BF5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95D14A5" w14:textId="058F67DB" w:rsidR="00101725" w:rsidRPr="00DA79E3" w:rsidRDefault="008C0BF5" w:rsidP="001017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906EFF" wp14:editId="3852999A">
                  <wp:extent cx="4040033" cy="967563"/>
                  <wp:effectExtent l="0" t="0" r="0" b="4445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196E6A" w:rsidRPr="00E67D34" w14:paraId="502B505E" w14:textId="77777777" w:rsidTr="00544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  <w:shd w:val="clear" w:color="auto" w:fill="auto"/>
          </w:tcPr>
          <w:p w14:paraId="15403616" w14:textId="77777777" w:rsidR="00196E6A" w:rsidRPr="008C0BF5" w:rsidRDefault="00196E6A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C0BF5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How</w:t>
            </w:r>
          </w:p>
        </w:tc>
        <w:tc>
          <w:tcPr>
            <w:tcW w:w="9540" w:type="dxa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5B67B020" w14:textId="77777777" w:rsidR="00196E6A" w:rsidRDefault="00196E6A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you do this can vary, but it needs to address the ‘why?’</w:t>
            </w:r>
          </w:p>
          <w:p w14:paraId="33DC9611" w14:textId="6DDD4F08" w:rsidR="00196E6A" w:rsidRDefault="00196E6A" w:rsidP="001017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Hands-on exercise &amp; drills (</w:t>
            </w:r>
            <w:proofErr w:type="gramStart"/>
            <w:r>
              <w:rPr>
                <w:rFonts w:asciiTheme="minorHAnsi" w:hAnsiTheme="minorHAnsi" w:cstheme="minorHAnsi"/>
              </w:rPr>
              <w:t>e.g.</w:t>
            </w:r>
            <w:proofErr w:type="gramEnd"/>
            <w:r>
              <w:rPr>
                <w:rFonts w:asciiTheme="minorHAnsi" w:hAnsiTheme="minorHAnsi" w:cstheme="minorHAnsi"/>
              </w:rPr>
              <w:t xml:space="preserve"> mock-spill in yard)</w:t>
            </w:r>
          </w:p>
          <w:p w14:paraId="3075C6DE" w14:textId="77777777" w:rsidR="00196E6A" w:rsidRDefault="00196E6A" w:rsidP="001017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Site walkthrough &amp; review </w:t>
            </w:r>
          </w:p>
          <w:p w14:paraId="315B116F" w14:textId="1EF6338C" w:rsidR="00196E6A" w:rsidRDefault="00632BA9" w:rsidP="001017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Tabletop</w:t>
            </w:r>
            <w:r w:rsidR="00196E6A">
              <w:rPr>
                <w:rFonts w:asciiTheme="minorHAnsi" w:hAnsiTheme="minorHAnsi" w:cstheme="minorHAnsi"/>
              </w:rPr>
              <w:t xml:space="preserve"> review &amp; discussion exercise  </w:t>
            </w:r>
          </w:p>
          <w:p w14:paraId="0DB8A08D" w14:textId="66243928" w:rsidR="00196E6A" w:rsidRDefault="00196E6A" w:rsidP="00B27616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full-blown on-site scenario involving local fire service may be warranted for your site on occasion</w:t>
            </w:r>
          </w:p>
          <w:p w14:paraId="7EF3F0CC" w14:textId="77777777" w:rsidR="00196E6A" w:rsidRDefault="00196E6A" w:rsidP="001017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can be part of your plan testing</w:t>
            </w:r>
          </w:p>
          <w:p w14:paraId="6F69CF6C" w14:textId="77777777" w:rsidR="00196E6A" w:rsidRDefault="00196E6A" w:rsidP="00101725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external set of eyes can be helpful</w:t>
            </w:r>
          </w:p>
          <w:p w14:paraId="74E95167" w14:textId="4998CF1F" w:rsidR="00196E6A" w:rsidRDefault="00196E6A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can be useful to stagger your testing throughout the year (</w:t>
            </w:r>
            <w:proofErr w:type="gramStart"/>
            <w:r>
              <w:rPr>
                <w:rFonts w:asciiTheme="minorHAnsi" w:hAnsiTheme="minorHAnsi" w:cstheme="minorHAnsi"/>
              </w:rPr>
              <w:t>e.g.</w:t>
            </w:r>
            <w:proofErr w:type="gramEnd"/>
            <w:r>
              <w:rPr>
                <w:rFonts w:asciiTheme="minorHAnsi" w:hAnsiTheme="minorHAnsi" w:cstheme="minorHAnsi"/>
              </w:rPr>
              <w:t xml:space="preserve"> gas leak test in May, acid spill test in September, fire response in January)</w:t>
            </w:r>
            <w:r w:rsidR="00797C97">
              <w:rPr>
                <w:rFonts w:asciiTheme="minorHAnsi" w:hAnsiTheme="minorHAnsi" w:cstheme="minorHAnsi"/>
              </w:rPr>
              <w:t>.</w:t>
            </w:r>
          </w:p>
          <w:p w14:paraId="23DD2062" w14:textId="77777777" w:rsidR="008C0BF5" w:rsidRDefault="008C0BF5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6735EE3" w14:textId="77777777" w:rsidR="008C0BF5" w:rsidRPr="00101725" w:rsidRDefault="008C0BF5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01725">
              <w:rPr>
                <w:rFonts w:asciiTheme="minorHAnsi" w:hAnsiTheme="minorHAnsi" w:cstheme="minorHAnsi"/>
                <w:b/>
                <w:bCs/>
              </w:rPr>
              <w:t>To be effective, you should plan your tests carefully</w:t>
            </w:r>
            <w:r w:rsidR="0000299C" w:rsidRPr="00101725">
              <w:rPr>
                <w:rFonts w:asciiTheme="minorHAnsi" w:hAnsiTheme="minorHAnsi" w:cstheme="minorHAnsi"/>
                <w:b/>
                <w:bCs/>
              </w:rPr>
              <w:t xml:space="preserve"> to cover all the substances or harm situations that could occur on your site. </w:t>
            </w:r>
          </w:p>
          <w:p w14:paraId="49475240" w14:textId="25EBE9C1" w:rsidR="00797C97" w:rsidRPr="00F267BE" w:rsidRDefault="00797C97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96E6A" w:rsidRPr="00E67D34" w14:paraId="3206A95C" w14:textId="77777777" w:rsidTr="00544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  <w:shd w:val="clear" w:color="auto" w:fill="auto"/>
          </w:tcPr>
          <w:p w14:paraId="28B70E4D" w14:textId="77777777" w:rsidR="00196E6A" w:rsidRPr="008C0BF5" w:rsidRDefault="00196E6A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C0BF5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Record</w:t>
            </w:r>
          </w:p>
        </w:tc>
        <w:tc>
          <w:tcPr>
            <w:tcW w:w="9540" w:type="dxa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11AC65E2" w14:textId="037403A6" w:rsidR="00196E6A" w:rsidRDefault="00196E6A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 records of</w:t>
            </w:r>
            <w:r w:rsidR="00797C97">
              <w:rPr>
                <w:rFonts w:asciiTheme="minorHAnsi" w:hAnsiTheme="minorHAnsi" w:cstheme="minorHAnsi"/>
              </w:rPr>
              <w:t>:</w:t>
            </w:r>
          </w:p>
          <w:p w14:paraId="1DCD54A3" w14:textId="77777777" w:rsidR="00196E6A" w:rsidRDefault="00196E6A" w:rsidP="00196E6A">
            <w:pPr>
              <w:pStyle w:val="ListParagraph"/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&amp; method of test</w:t>
            </w:r>
          </w:p>
          <w:p w14:paraId="6934BA45" w14:textId="77777777" w:rsidR="00196E6A" w:rsidRDefault="00196E6A" w:rsidP="00196E6A">
            <w:pPr>
              <w:pStyle w:val="ListParagraph"/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&amp; any actions required</w:t>
            </w:r>
          </w:p>
          <w:p w14:paraId="26DAC6BB" w14:textId="77777777" w:rsidR="00196E6A" w:rsidRPr="00CE76F5" w:rsidRDefault="00196E6A" w:rsidP="00196E6A">
            <w:pPr>
              <w:pStyle w:val="ListParagraph"/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implemented</w:t>
            </w:r>
          </w:p>
        </w:tc>
      </w:tr>
    </w:tbl>
    <w:p w14:paraId="0B5A8E51" w14:textId="4500721E" w:rsidR="001B79C8" w:rsidRDefault="001B79C8" w:rsidP="002B7B2E">
      <w:pPr>
        <w:tabs>
          <w:tab w:val="left" w:pos="4705"/>
        </w:tabs>
        <w:spacing w:after="200" w:line="276" w:lineRule="auto"/>
        <w:rPr>
          <w:sz w:val="12"/>
        </w:rPr>
      </w:pPr>
      <w:r>
        <w:rPr>
          <w:sz w:val="12"/>
        </w:rPr>
        <w:br w:type="page"/>
      </w:r>
    </w:p>
    <w:p w14:paraId="071B8094" w14:textId="51049CFD" w:rsidR="008C0BF5" w:rsidRPr="007D7A1F" w:rsidRDefault="008C0BF5" w:rsidP="008C0BF5">
      <w:pPr>
        <w:rPr>
          <w:rFonts w:asciiTheme="minorHAnsi" w:hAnsiTheme="minorHAnsi" w:cstheme="minorHAnsi"/>
          <w:i/>
          <w:color w:val="E2001A" w:themeColor="accent2"/>
        </w:rPr>
      </w:pPr>
      <w:r w:rsidRPr="007D7A1F">
        <w:rPr>
          <w:rFonts w:asciiTheme="minorHAnsi" w:hAnsiTheme="minorHAnsi" w:cstheme="minorHAnsi"/>
          <w:i/>
          <w:color w:val="E2001A" w:themeColor="accent2"/>
        </w:rPr>
        <w:lastRenderedPageBreak/>
        <w:t>Please adapt this checklist as applicable to your site / plan</w:t>
      </w:r>
      <w:r w:rsidR="007D7A1F">
        <w:rPr>
          <w:rFonts w:asciiTheme="minorHAnsi" w:hAnsiTheme="minorHAnsi" w:cstheme="minorHAnsi"/>
          <w:i/>
          <w:color w:val="E2001A" w:themeColor="accent2"/>
        </w:rPr>
        <w:t xml:space="preserve"> – expand text field</w:t>
      </w:r>
      <w:r w:rsidR="00285BA4">
        <w:rPr>
          <w:rFonts w:asciiTheme="minorHAnsi" w:hAnsiTheme="minorHAnsi" w:cstheme="minorHAnsi"/>
          <w:i/>
          <w:color w:val="E2001A" w:themeColor="accent2"/>
        </w:rPr>
        <w:t>s as required</w:t>
      </w:r>
      <w:r w:rsidR="007D7A1F">
        <w:rPr>
          <w:rFonts w:asciiTheme="minorHAnsi" w:hAnsiTheme="minorHAnsi" w:cstheme="minorHAnsi"/>
          <w:i/>
          <w:color w:val="E2001A" w:themeColor="accent2"/>
        </w:rPr>
        <w:t xml:space="preserve"> </w:t>
      </w:r>
    </w:p>
    <w:p w14:paraId="1E8FA0E0" w14:textId="77777777" w:rsidR="008C0BF5" w:rsidRDefault="008C0BF5" w:rsidP="00196E6A">
      <w:pPr>
        <w:rPr>
          <w:sz w:val="12"/>
        </w:rPr>
      </w:pPr>
    </w:p>
    <w:tbl>
      <w:tblPr>
        <w:tblStyle w:val="MediumGrid3-Accent3"/>
        <w:tblW w:w="0" w:type="auto"/>
        <w:tblBorders>
          <w:top w:val="single" w:sz="8" w:space="0" w:color="97BF0D" w:themeColor="accent3"/>
          <w:bottom w:val="single" w:sz="8" w:space="0" w:color="97BF0D" w:themeColor="accent3"/>
          <w:right w:val="single" w:sz="8" w:space="0" w:color="97BF0D" w:themeColor="accent3"/>
          <w:insideH w:val="single" w:sz="24" w:space="0" w:color="FFFFFF" w:themeColor="background1"/>
          <w:insideV w:val="single" w:sz="24" w:space="0" w:color="FFFFFF" w:themeColor="background1"/>
        </w:tblBorders>
        <w:tblLook w:val="0480" w:firstRow="0" w:lastRow="0" w:firstColumn="1" w:lastColumn="0" w:noHBand="0" w:noVBand="1"/>
      </w:tblPr>
      <w:tblGrid>
        <w:gridCol w:w="2376"/>
        <w:gridCol w:w="1701"/>
        <w:gridCol w:w="1276"/>
        <w:gridCol w:w="2552"/>
        <w:gridCol w:w="2693"/>
      </w:tblGrid>
      <w:tr w:rsidR="001B79C8" w:rsidRPr="00E67D34" w14:paraId="26ADD95C" w14:textId="77777777" w:rsidTr="0051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2103B7C6" w14:textId="052F6C6F" w:rsidR="001B79C8" w:rsidRPr="001B79C8" w:rsidRDefault="001B79C8" w:rsidP="00CC7851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B79C8">
              <w:rPr>
                <w:rFonts w:asciiTheme="minorHAnsi" w:hAnsiTheme="minorHAnsi" w:cstheme="minorHAnsi"/>
                <w:sz w:val="28"/>
                <w:szCs w:val="28"/>
              </w:rPr>
              <w:t>Site Details</w:t>
            </w:r>
          </w:p>
        </w:tc>
      </w:tr>
      <w:tr w:rsidR="00FF200F" w:rsidRPr="00E67D34" w14:paraId="41D1FA30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BD87CA6" w14:textId="1893C036" w:rsidR="00514BAD" w:rsidRPr="00D114BD" w:rsidRDefault="00514BAD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D114BD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Company Name</w:t>
            </w:r>
          </w:p>
        </w:tc>
        <w:sdt>
          <w:sdtPr>
            <w:rPr>
              <w:rFonts w:asciiTheme="minorHAnsi" w:hAnsiTheme="minorHAnsi" w:cstheme="minorHAnsi"/>
            </w:rPr>
            <w:id w:val="1877195542"/>
            <w:placeholder>
              <w:docPart w:val="CDDBDEFEC07F40FBAE333964643F25F5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auto"/>
              </w:tcPr>
              <w:p w14:paraId="5B32AADE" w14:textId="4C1F9238" w:rsidR="00514BAD" w:rsidRDefault="00B6529A" w:rsidP="00CC7851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2845AAF6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BFE4CCB" w14:textId="30A097B9" w:rsidR="00514BAD" w:rsidRPr="00D114BD" w:rsidRDefault="00514BAD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D114BD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2146317724"/>
            <w:placeholder>
              <w:docPart w:val="C8EC183B0219460EAC800FEFA4A06C0D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auto"/>
              </w:tcPr>
              <w:p w14:paraId="15D505A1" w14:textId="006916AB" w:rsidR="00514BAD" w:rsidRDefault="00B6529A" w:rsidP="00CC785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4BAD" w:rsidRPr="00E67D34" w14:paraId="3F869361" w14:textId="77777777" w:rsidTr="00514BA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471659F9" w14:textId="432991DF" w:rsidR="00514BAD" w:rsidRPr="001B79C8" w:rsidRDefault="00514BAD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Emergency Response Plan </w:t>
            </w:r>
            <w:r w:rsidR="00044E92">
              <w:rPr>
                <w:rFonts w:asciiTheme="minorHAnsi" w:hAnsiTheme="minorHAnsi" w:cstheme="minorHAnsi"/>
                <w:sz w:val="28"/>
                <w:szCs w:val="28"/>
              </w:rPr>
              <w:t>Details</w:t>
            </w:r>
          </w:p>
        </w:tc>
      </w:tr>
      <w:tr w:rsidR="00FF200F" w:rsidRPr="00E67D34" w14:paraId="76A74F9D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129F6AA" w14:textId="3CA1DD74" w:rsidR="00514BAD" w:rsidRPr="00514BAD" w:rsidRDefault="00D114BD" w:rsidP="00CC7851">
            <w:pPr>
              <w:spacing w:line="240" w:lineRule="auto"/>
              <w:rPr>
                <w:rFonts w:asciiTheme="minorHAnsi" w:hAnsiTheme="minorHAnsi" w:cstheme="minorHAnsi"/>
                <w:color w:val="97BF0D" w:themeColor="accent3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Name / Title of Plan</w:t>
            </w:r>
          </w:p>
        </w:tc>
        <w:sdt>
          <w:sdtPr>
            <w:rPr>
              <w:rFonts w:asciiTheme="minorHAnsi" w:hAnsiTheme="minorHAnsi" w:cstheme="minorHAnsi"/>
            </w:rPr>
            <w:id w:val="1953588111"/>
            <w:placeholder>
              <w:docPart w:val="427B5F5D9985427194125FE3136A0B78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auto"/>
              </w:tcPr>
              <w:p w14:paraId="21E8AFA7" w14:textId="5F9BDDC9" w:rsidR="00514BAD" w:rsidRDefault="00B6529A" w:rsidP="00CC785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6A65A5D5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8BDDCDB" w14:textId="337C2014" w:rsidR="00D114BD" w:rsidRPr="00514BAD" w:rsidRDefault="00D114BD" w:rsidP="00CC7851">
            <w:pPr>
              <w:spacing w:line="240" w:lineRule="auto"/>
              <w:rPr>
                <w:rFonts w:asciiTheme="minorHAnsi" w:hAnsiTheme="minorHAnsi" w:cstheme="minorHAnsi"/>
                <w:color w:val="97BF0D" w:themeColor="accent3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Version #</w:t>
            </w:r>
          </w:p>
        </w:tc>
        <w:sdt>
          <w:sdtPr>
            <w:rPr>
              <w:rFonts w:asciiTheme="minorHAnsi" w:hAnsiTheme="minorHAnsi" w:cstheme="minorHAnsi"/>
            </w:rPr>
            <w:id w:val="268282246"/>
            <w:placeholder>
              <w:docPart w:val="8623DD625E004712BFA124B5166DDE80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auto"/>
              </w:tcPr>
              <w:p w14:paraId="76CE7B85" w14:textId="0D58BB7F" w:rsidR="00D114BD" w:rsidRDefault="00B6529A" w:rsidP="00CC7851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05B22172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DEADDB2" w14:textId="6EAFEC35" w:rsidR="00D114BD" w:rsidRPr="00514BAD" w:rsidRDefault="00D114BD" w:rsidP="00CC7851">
            <w:pPr>
              <w:spacing w:line="240" w:lineRule="auto"/>
              <w:rPr>
                <w:rFonts w:asciiTheme="minorHAnsi" w:hAnsiTheme="minorHAnsi" w:cstheme="minorHAnsi"/>
                <w:color w:val="97BF0D" w:themeColor="accent3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Date of Plan</w:t>
            </w:r>
          </w:p>
        </w:tc>
        <w:sdt>
          <w:sdtPr>
            <w:rPr>
              <w:rFonts w:asciiTheme="minorHAnsi" w:hAnsiTheme="minorHAnsi" w:cstheme="minorHAnsi"/>
            </w:rPr>
            <w:id w:val="-921794467"/>
            <w:placeholder>
              <w:docPart w:val="7604926C603C4981BC3BB9DA48EBC7C0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auto"/>
              </w:tcPr>
              <w:p w14:paraId="0647A5D9" w14:textId="547711E1" w:rsidR="00D114BD" w:rsidRDefault="00B6529A" w:rsidP="00CC785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6FB05326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26E6F17" w14:textId="7B444CFC" w:rsidR="00D114BD" w:rsidRDefault="00D114BD" w:rsidP="00D36256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Who has been provided with copies of the plan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8076BE1" w14:textId="480AB1A8" w:rsidR="00D114BD" w:rsidRDefault="00D114BD" w:rsidP="00D362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Including electronic</w:t>
            </w:r>
            <w:r w:rsidR="00285BA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physical copies</w:t>
            </w:r>
          </w:p>
          <w:p w14:paraId="1F1BFD94" w14:textId="77777777" w:rsidR="00D114BD" w:rsidRDefault="00D114BD" w:rsidP="00D362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This needs to include </w:t>
            </w:r>
          </w:p>
          <w:p w14:paraId="064E85C4" w14:textId="2180FB79" w:rsidR="00D114BD" w:rsidRDefault="00D114BD" w:rsidP="00D114BD">
            <w:pPr>
              <w:pStyle w:val="ListParagraph"/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</w:t>
            </w:r>
            <w:r w:rsidRPr="00D114BD">
              <w:rPr>
                <w:rFonts w:asciiTheme="minorHAnsi" w:hAnsiTheme="minorHAnsi" w:cstheme="minorHAnsi"/>
                <w:i/>
                <w:iCs/>
              </w:rPr>
              <w:t xml:space="preserve">eople responsible for </w:t>
            </w:r>
            <w:r>
              <w:rPr>
                <w:rFonts w:asciiTheme="minorHAnsi" w:hAnsiTheme="minorHAnsi" w:cstheme="minorHAnsi"/>
                <w:i/>
                <w:iCs/>
              </w:rPr>
              <w:t>actioning the plan</w:t>
            </w:r>
          </w:p>
          <w:p w14:paraId="720094BA" w14:textId="6A8DBEE8" w:rsidR="00D114BD" w:rsidRPr="00D114BD" w:rsidRDefault="00D114BD" w:rsidP="00D114BD">
            <w:pPr>
              <w:pStyle w:val="ListParagraph"/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Emergency Services</w:t>
            </w:r>
          </w:p>
          <w:sdt>
            <w:sdtPr>
              <w:rPr>
                <w:rFonts w:asciiTheme="minorHAnsi" w:hAnsiTheme="minorHAnsi" w:cstheme="minorHAnsi"/>
              </w:rPr>
              <w:id w:val="1055746764"/>
              <w:placeholder>
                <w:docPart w:val="30D1CA6B863A4B06B354086F0A71AD09"/>
              </w:placeholder>
              <w:showingPlcHdr/>
            </w:sdtPr>
            <w:sdtContent>
              <w:p w14:paraId="1C04E464" w14:textId="3A5D2AC2" w:rsidR="00D114BD" w:rsidRDefault="00B6529A" w:rsidP="00D36256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A8B18D" w14:textId="3FC24CB0" w:rsidR="00D114BD" w:rsidRDefault="00D114BD" w:rsidP="00D362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200F" w:rsidRPr="00E67D34" w14:paraId="3BE0C41A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B402BB9" w14:textId="4C3950E3" w:rsidR="00D114BD" w:rsidRDefault="00D114BD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Physical Copies of ERP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6005B7C" w14:textId="4C7D8A8A" w:rsidR="00D114BD" w:rsidRDefault="00D114BD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Where </w:t>
            </w:r>
            <w:r w:rsidR="00632BA9">
              <w:rPr>
                <w:rFonts w:asciiTheme="minorHAnsi" w:hAnsiTheme="minorHAnsi" w:cstheme="minorHAnsi"/>
              </w:rPr>
              <w:t xml:space="preserve">are other physical / printed copies of the ERP </w:t>
            </w:r>
            <w:r>
              <w:rPr>
                <w:rFonts w:asciiTheme="minorHAnsi" w:hAnsiTheme="minorHAnsi" w:cstheme="minorHAnsi"/>
              </w:rPr>
              <w:t>located?</w:t>
            </w:r>
          </w:p>
          <w:sdt>
            <w:sdtPr>
              <w:rPr>
                <w:rFonts w:asciiTheme="minorHAnsi" w:hAnsiTheme="minorHAnsi" w:cstheme="minorHAnsi"/>
              </w:rPr>
              <w:id w:val="204617052"/>
              <w:placeholder>
                <w:docPart w:val="2DD38960E68C4F11BDFDB4E3DDD74C55"/>
              </w:placeholder>
              <w:showingPlcHdr/>
            </w:sdtPr>
            <w:sdtContent>
              <w:p w14:paraId="768539CB" w14:textId="31353322" w:rsidR="00D114BD" w:rsidRDefault="00B6529A" w:rsidP="00CC7851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DA46F3" w14:textId="56C2495C" w:rsidR="00D114BD" w:rsidRDefault="00D114BD" w:rsidP="00CC78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200F" w:rsidRPr="00E67D34" w14:paraId="19DC2374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C49EA6" w14:textId="6A2A9D7B" w:rsidR="00D114BD" w:rsidRDefault="00D114BD" w:rsidP="00CC7851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Hazardous Substances requiring ERP under HSW(HS)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BE872F9" w14:textId="614D6435" w:rsidR="00D114BD" w:rsidRDefault="00D114BD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substances or classes of substance that exceed the ERP threshold (Schedule 5) are</w:t>
            </w:r>
            <w:r w:rsidR="00797C97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358173798"/>
              <w:placeholder>
                <w:docPart w:val="8C98024FE69240A8915E8870A9752D1A"/>
              </w:placeholder>
              <w:showingPlcHdr/>
            </w:sdtPr>
            <w:sdtContent>
              <w:p w14:paraId="46ECBE7F" w14:textId="18EE9EA2" w:rsidR="00B6529A" w:rsidRDefault="00B6529A" w:rsidP="00CC7851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071C79" w14:textId="0AE0DA88" w:rsidR="00D114BD" w:rsidRDefault="00D114BD" w:rsidP="00CC78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114BD" w:rsidRPr="00E67D34" w14:paraId="1D78450E" w14:textId="77777777" w:rsidTr="005E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210A269E" w14:textId="1B0FB90C" w:rsidR="00D114BD" w:rsidRPr="001B79C8" w:rsidRDefault="00D114BD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Incidents &amp; Emergencies </w:t>
            </w:r>
          </w:p>
        </w:tc>
      </w:tr>
      <w:tr w:rsidR="00FF200F" w:rsidRPr="00E67D34" w14:paraId="490B1568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D03C9D7" w14:textId="445FBD54" w:rsidR="00D114BD" w:rsidRDefault="00D114BD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Have there been any incidents / emergencies involving hazardous substances 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B52837D" w14:textId="77777777" w:rsidR="00D114BD" w:rsidRDefault="00D114BD" w:rsidP="00D114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had any hazardous substances emergencies in the last 12 months?</w:t>
            </w:r>
          </w:p>
          <w:p w14:paraId="378B1EEA" w14:textId="42981DE3" w:rsidR="00D114BD" w:rsidRDefault="00000000" w:rsidP="00D114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21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D114BD">
              <w:rPr>
                <w:rFonts w:asciiTheme="minorHAnsi" w:hAnsiTheme="minorHAnsi" w:cstheme="minorHAnsi"/>
              </w:rPr>
              <w:t>No</w:t>
            </w:r>
          </w:p>
          <w:p w14:paraId="6F2DBBF0" w14:textId="2A32C9C7" w:rsidR="00D114BD" w:rsidRDefault="00000000" w:rsidP="00D114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1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D114BD">
              <w:rPr>
                <w:rFonts w:asciiTheme="minorHAnsi" w:hAnsiTheme="minorHAnsi" w:cstheme="minorHAnsi"/>
              </w:rPr>
              <w:t>Yes</w:t>
            </w:r>
            <w:r w:rsidR="00D114BD">
              <w:rPr>
                <w:rFonts w:asciiTheme="minorHAnsi" w:hAnsiTheme="minorHAnsi" w:cstheme="minorHAnsi"/>
              </w:rPr>
              <w:tab/>
            </w:r>
            <w:r w:rsidR="00D114BD">
              <w:rPr>
                <w:rFonts w:asciiTheme="minorHAnsi" w:hAnsiTheme="minorHAnsi" w:cstheme="minorHAnsi"/>
              </w:rPr>
              <w:tab/>
            </w:r>
            <w:r w:rsidR="00D114BD">
              <w:rPr>
                <w:rFonts w:asciiTheme="minorHAnsi" w:hAnsiTheme="minorHAnsi" w:cstheme="minorHAnsi"/>
              </w:rPr>
              <w:sym w:font="Wingdings" w:char="F0F0"/>
            </w:r>
            <w:r w:rsidR="00D114BD">
              <w:rPr>
                <w:rFonts w:asciiTheme="minorHAnsi" w:hAnsiTheme="minorHAnsi" w:cstheme="minorHAnsi"/>
              </w:rPr>
              <w:t xml:space="preserve"> Did you implement your ERP?</w:t>
            </w:r>
          </w:p>
          <w:p w14:paraId="488FEA96" w14:textId="77777777" w:rsidR="00D114BD" w:rsidRDefault="00D114BD" w:rsidP="00D114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Make a note of date &amp; brief details / reference to incident report</w:t>
            </w:r>
          </w:p>
          <w:sdt>
            <w:sdtPr>
              <w:rPr>
                <w:rFonts w:asciiTheme="minorHAnsi" w:hAnsiTheme="minorHAnsi" w:cstheme="minorHAnsi"/>
              </w:rPr>
              <w:id w:val="316994828"/>
              <w:placeholder>
                <w:docPart w:val="B434031E1D804AFDA5EC1E26FBE58A40"/>
              </w:placeholder>
              <w:showingPlcHdr/>
            </w:sdtPr>
            <w:sdtContent>
              <w:p w14:paraId="04B71F76" w14:textId="2736A339" w:rsidR="000204F2" w:rsidRDefault="00B6529A" w:rsidP="005E7DCC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360FDB" w14:textId="4E1131FA" w:rsidR="000204F2" w:rsidRDefault="000204F2" w:rsidP="005E7D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52890" w:rsidRPr="00E67D34" w14:paraId="2BD3D935" w14:textId="77777777" w:rsidTr="005E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59ABB88D" w14:textId="17FDDDD0" w:rsidR="00E52890" w:rsidRPr="001B79C8" w:rsidRDefault="00E52890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Personnel &amp; Contacts</w:t>
            </w:r>
          </w:p>
        </w:tc>
      </w:tr>
      <w:tr w:rsidR="00FF200F" w:rsidRPr="00E67D34" w14:paraId="4149DE6D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6A57C90" w14:textId="18F567CF" w:rsidR="00E52890" w:rsidRDefault="00E52890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Changes in Personnel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4FB229F" w14:textId="0738A734" w:rsidR="00E52890" w:rsidRDefault="00E5289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Since you</w:t>
            </w:r>
            <w:r w:rsidR="00632BA9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last ERP plan test have you had any changes in personnel?</w:t>
            </w:r>
          </w:p>
          <w:p w14:paraId="416C0893" w14:textId="79E8D685" w:rsidR="00E52890" w:rsidRDefault="0000000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5520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E52890">
              <w:rPr>
                <w:rFonts w:asciiTheme="minorHAnsi" w:hAnsiTheme="minorHAnsi" w:cstheme="minorHAnsi"/>
              </w:rPr>
              <w:t>No</w:t>
            </w:r>
          </w:p>
          <w:p w14:paraId="6891CEEF" w14:textId="092E38CB" w:rsidR="00E52890" w:rsidRDefault="0000000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25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E52890">
              <w:rPr>
                <w:rFonts w:asciiTheme="minorHAnsi" w:hAnsiTheme="minorHAnsi" w:cstheme="minorHAnsi"/>
              </w:rPr>
              <w:t>Yes</w:t>
            </w:r>
            <w:r w:rsidR="00E52890">
              <w:rPr>
                <w:rFonts w:asciiTheme="minorHAnsi" w:hAnsiTheme="minorHAnsi" w:cstheme="minorHAnsi"/>
              </w:rPr>
              <w:tab/>
            </w:r>
            <w:r w:rsidR="00E52890">
              <w:rPr>
                <w:rFonts w:asciiTheme="minorHAnsi" w:hAnsiTheme="minorHAnsi" w:cstheme="minorHAnsi"/>
              </w:rPr>
              <w:tab/>
            </w:r>
            <w:r w:rsidR="00E52890">
              <w:rPr>
                <w:rFonts w:asciiTheme="minorHAnsi" w:hAnsiTheme="minorHAnsi" w:cstheme="minorHAnsi"/>
              </w:rPr>
              <w:sym w:font="Wingdings" w:char="F0F0"/>
            </w:r>
            <w:r w:rsidR="00E52890">
              <w:rPr>
                <w:rFonts w:asciiTheme="minorHAnsi" w:hAnsiTheme="minorHAnsi" w:cstheme="minorHAnsi"/>
              </w:rPr>
              <w:t xml:space="preserve"> Do they have a role in the ERP</w:t>
            </w:r>
            <w:r w:rsidR="00632BA9">
              <w:rPr>
                <w:rFonts w:asciiTheme="minorHAnsi" w:hAnsiTheme="minorHAnsi" w:cstheme="minorHAnsi"/>
              </w:rPr>
              <w:t>?</w:t>
            </w:r>
          </w:p>
          <w:p w14:paraId="3CBC975E" w14:textId="09467DF7" w:rsidR="00E52890" w:rsidRDefault="00E5289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Have they received </w:t>
            </w:r>
            <w:r w:rsidR="00632BA9">
              <w:rPr>
                <w:rFonts w:asciiTheme="minorHAnsi" w:hAnsiTheme="minorHAnsi" w:cstheme="minorHAnsi"/>
              </w:rPr>
              <w:t>training?</w:t>
            </w:r>
          </w:p>
          <w:sdt>
            <w:sdtPr>
              <w:rPr>
                <w:rFonts w:asciiTheme="minorHAnsi" w:hAnsiTheme="minorHAnsi" w:cstheme="minorHAnsi"/>
              </w:rPr>
              <w:id w:val="-1724669219"/>
              <w:placeholder>
                <w:docPart w:val="20EB478BBF99420B894928285E7368C6"/>
              </w:placeholder>
              <w:showingPlcHdr/>
            </w:sdtPr>
            <w:sdtContent>
              <w:p w14:paraId="13ABC1A4" w14:textId="335F4491" w:rsidR="00E52890" w:rsidRDefault="00B6529A" w:rsidP="005E7DCC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3076C9" w14:textId="77777777" w:rsidR="00E52890" w:rsidRDefault="00E52890" w:rsidP="005E7D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F200F" w:rsidRPr="00E67D34" w14:paraId="1D6C61AA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D31ACAF" w14:textId="2CA3E301" w:rsidR="00E52890" w:rsidRDefault="00E52890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Contacts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97A22EE" w14:textId="316422F3" w:rsidR="00E52890" w:rsidRDefault="00E52890" w:rsidP="00E528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Are</w:t>
            </w:r>
            <w:proofErr w:type="gramEnd"/>
            <w:r>
              <w:rPr>
                <w:rFonts w:asciiTheme="minorHAnsi" w:hAnsiTheme="minorHAnsi" w:cstheme="minorHAnsi"/>
              </w:rPr>
              <w:t xml:space="preserve"> all critical contact details correct?</w:t>
            </w:r>
          </w:p>
          <w:sdt>
            <w:sdtPr>
              <w:rPr>
                <w:rFonts w:asciiTheme="minorHAnsi" w:hAnsiTheme="minorHAnsi" w:cstheme="minorHAnsi"/>
              </w:rPr>
              <w:id w:val="-1121845818"/>
              <w:placeholder>
                <w:docPart w:val="0958FAFE617847DE88602B3CBC98D286"/>
              </w:placeholder>
              <w:showingPlcHdr/>
            </w:sdtPr>
            <w:sdtContent>
              <w:p w14:paraId="4B72F807" w14:textId="04EBDEA8" w:rsidR="00E52890" w:rsidRDefault="00B6529A" w:rsidP="00E52890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BA76CD" w14:textId="3C19F905" w:rsidR="004C22A1" w:rsidRDefault="004C22A1" w:rsidP="00E528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D6602" w:rsidRPr="00E67D34" w14:paraId="4698718A" w14:textId="77777777" w:rsidTr="005E7DC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6B841EA4" w14:textId="699D83D0" w:rsidR="004D6602" w:rsidRP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Documentation – </w:t>
            </w:r>
            <w:r w:rsidRPr="004D6602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</w:rPr>
              <w:t>are these included with the ERP / available to those coordinating the response</w:t>
            </w:r>
            <w:r w:rsidR="00BB0088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</w:tc>
      </w:tr>
      <w:tr w:rsidR="00FF200F" w:rsidRPr="00E67D34" w14:paraId="5C5D0A71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1488DA1" w14:textId="257EECC6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Inventory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85F556D" w14:textId="65B55889" w:rsidR="004D6602" w:rsidRDefault="00000000" w:rsidP="005E7D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462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285BA4">
              <w:rPr>
                <w:rFonts w:asciiTheme="minorHAnsi" w:hAnsiTheme="minorHAnsi" w:cstheme="minorHAnsi"/>
              </w:rPr>
              <w:t>Yes</w:t>
            </w:r>
            <w:r w:rsidR="00285BA4">
              <w:rPr>
                <w:rFonts w:asciiTheme="minorHAnsi" w:hAnsiTheme="minorHAnsi" w:cstheme="minorHAnsi"/>
              </w:rPr>
              <w:tab/>
            </w:r>
            <w:r w:rsidR="00285BA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28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285BA4">
              <w:rPr>
                <w:rFonts w:asciiTheme="minorHAnsi" w:hAnsiTheme="minorHAnsi" w:cstheme="minorHAnsi"/>
              </w:rPr>
              <w:t>No</w:t>
            </w:r>
          </w:p>
        </w:tc>
      </w:tr>
      <w:tr w:rsidR="00FF200F" w:rsidRPr="00E67D34" w14:paraId="274AEF06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167E558" w14:textId="35900FA1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Safety Data Sheets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9D624B3" w14:textId="28297854" w:rsidR="004D6602" w:rsidRDefault="00000000" w:rsidP="005E7D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518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285BA4">
              <w:rPr>
                <w:rFonts w:asciiTheme="minorHAnsi" w:hAnsiTheme="minorHAnsi" w:cstheme="minorHAnsi"/>
              </w:rPr>
              <w:t>Yes</w:t>
            </w:r>
            <w:r w:rsidR="00285BA4">
              <w:rPr>
                <w:rFonts w:asciiTheme="minorHAnsi" w:hAnsiTheme="minorHAnsi" w:cstheme="minorHAnsi"/>
              </w:rPr>
              <w:tab/>
            </w:r>
            <w:r w:rsidR="00285BA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318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285BA4">
              <w:rPr>
                <w:rFonts w:asciiTheme="minorHAnsi" w:hAnsiTheme="minorHAnsi" w:cstheme="minorHAnsi"/>
              </w:rPr>
              <w:t>No</w:t>
            </w:r>
          </w:p>
        </w:tc>
      </w:tr>
      <w:tr w:rsidR="00FF200F" w:rsidRPr="00E67D34" w14:paraId="6A1C1D31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5DA446CA" w14:textId="486F3BF8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Site Plan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023C9B3D" w14:textId="6E7B212E" w:rsidR="004D6602" w:rsidRDefault="00000000" w:rsidP="005E7D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5511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285BA4">
              <w:rPr>
                <w:rFonts w:asciiTheme="minorHAnsi" w:hAnsiTheme="minorHAnsi" w:cstheme="minorHAnsi"/>
              </w:rPr>
              <w:t>Yes</w:t>
            </w:r>
            <w:r w:rsidR="00285BA4">
              <w:rPr>
                <w:rFonts w:asciiTheme="minorHAnsi" w:hAnsiTheme="minorHAnsi" w:cstheme="minorHAnsi"/>
              </w:rPr>
              <w:tab/>
            </w:r>
            <w:r w:rsidR="00285BA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2343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00F">
              <w:rPr>
                <w:rFonts w:asciiTheme="minorHAnsi" w:hAnsiTheme="minorHAnsi" w:cstheme="minorHAnsi"/>
              </w:rPr>
              <w:t xml:space="preserve">  </w:t>
            </w:r>
            <w:r w:rsidR="00285BA4">
              <w:rPr>
                <w:rFonts w:asciiTheme="minorHAnsi" w:hAnsiTheme="minorHAnsi" w:cstheme="minorHAnsi"/>
              </w:rPr>
              <w:t>No</w:t>
            </w:r>
          </w:p>
        </w:tc>
      </w:tr>
      <w:tr w:rsidR="000204F2" w:rsidRPr="00E67D34" w14:paraId="22CB80D5" w14:textId="77777777" w:rsidTr="00BB008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4" w:space="0" w:color="auto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495A285E" w14:textId="1559EE29" w:rsidR="000204F2" w:rsidRPr="001B79C8" w:rsidRDefault="000204F2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Test Scenarios </w:t>
            </w:r>
          </w:p>
        </w:tc>
      </w:tr>
      <w:tr w:rsidR="00FF200F" w:rsidRPr="00E67D34" w14:paraId="017DC67F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5C07CE8" w14:textId="7F36A79E" w:rsidR="000204F2" w:rsidRDefault="000204F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lastRenderedPageBreak/>
              <w:t>Date of this ERP Test</w:t>
            </w:r>
          </w:p>
        </w:tc>
        <w:sdt>
          <w:sdtPr>
            <w:rPr>
              <w:rFonts w:asciiTheme="minorHAnsi" w:hAnsiTheme="minorHAnsi" w:cstheme="minorHAnsi"/>
            </w:rPr>
            <w:id w:val="517273014"/>
            <w:placeholder>
              <w:docPart w:val="1852FD39BD754251885D1CB1C9CB4C66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auto"/>
              </w:tcPr>
              <w:p w14:paraId="5E085A51" w14:textId="5EFE6EA8" w:rsidR="000204F2" w:rsidRDefault="00B6529A" w:rsidP="000204F2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4E72955D" w14:textId="77777777" w:rsidTr="007E01C5">
        <w:trPr>
          <w:cantSplit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7AD26AD" w14:textId="2FAFDB40" w:rsidR="00E52890" w:rsidRDefault="00E52890" w:rsidP="005E7DCC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Method of Testing</w:t>
            </w:r>
          </w:p>
          <w:p w14:paraId="7A047F65" w14:textId="77777777" w:rsidR="00044E92" w:rsidRDefault="00044E92" w:rsidP="005E7DCC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</w:p>
          <w:p w14:paraId="7D224BAE" w14:textId="7929E4A3" w:rsidR="00044E92" w:rsidRDefault="00044E9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  <w:p w14:paraId="5735435D" w14:textId="77777777" w:rsidR="007E01C5" w:rsidRDefault="007E01C5" w:rsidP="005E7DCC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</w:p>
          <w:p w14:paraId="506F5B39" w14:textId="67FBBF50" w:rsidR="00044E92" w:rsidRPr="00807C93" w:rsidRDefault="00044E92" w:rsidP="005E7DCC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Detail / Description</w:t>
            </w:r>
          </w:p>
          <w:p w14:paraId="597E0EBA" w14:textId="5AACC669" w:rsidR="00044E92" w:rsidRDefault="00044E9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8FA5EF3" w14:textId="14AF340D" w:rsidR="00E52890" w:rsidRPr="00E52890" w:rsidRDefault="00E52890" w:rsidP="000204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E52890">
              <w:rPr>
                <w:rFonts w:asciiTheme="minorHAnsi" w:hAnsiTheme="minorHAnsi" w:cstheme="minorHAnsi"/>
                <w:i/>
                <w:iCs/>
              </w:rPr>
              <w:t>Methods of Testing may include</w:t>
            </w:r>
          </w:p>
          <w:p w14:paraId="75CC8E45" w14:textId="2C68EC77" w:rsidR="00E52890" w:rsidRPr="007E01C5" w:rsidRDefault="0000000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18236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 w:rsidRPr="007E01C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200F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On-site practical exercise</w:t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13583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 w:rsidRPr="007E01C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200F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On-site walkthrough</w:t>
            </w:r>
          </w:p>
          <w:p w14:paraId="364BC884" w14:textId="20D41A92" w:rsidR="00101725" w:rsidRPr="007E01C5" w:rsidRDefault="0000000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7474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 w:rsidRPr="007E01C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200F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Table-top exercise</w:t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3982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 w:rsidRPr="007E01C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200F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E52890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Exercise involving FENZ</w:t>
            </w:r>
            <w:r w:rsidR="00044E92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37AE8B3" w14:textId="76527094" w:rsidR="00E52890" w:rsidRPr="007E01C5" w:rsidRDefault="00000000" w:rsidP="00E528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19431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00F" w:rsidRPr="007E01C5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200F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101725" w:rsidRPr="007E01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Exercise involving third-party service provider</w:t>
            </w:r>
          </w:p>
          <w:p w14:paraId="5AD259CE" w14:textId="77777777" w:rsidR="00E52890" w:rsidRPr="007E01C5" w:rsidRDefault="00E52890" w:rsidP="000204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790247512"/>
              <w:placeholder>
                <w:docPart w:val="F7DB3DCF38B245B19AB326C2ABF0A47B"/>
              </w:placeholder>
              <w:showingPlcHdr/>
            </w:sdtPr>
            <w:sdtContent>
              <w:p w14:paraId="5407E896" w14:textId="63C8604D" w:rsidR="00044E92" w:rsidRDefault="00B6529A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200F" w:rsidRPr="00E67D34" w14:paraId="3D5BAF7A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DB17E20" w14:textId="54861709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Personnel Involved in Scenario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60110151"/>
              <w:placeholder>
                <w:docPart w:val="6E033A7142DF45858650925A1F48B487"/>
              </w:placeholder>
              <w:showingPlcHdr/>
            </w:sdtPr>
            <w:sdtContent>
              <w:p w14:paraId="4537CF59" w14:textId="77777777" w:rsidR="00C82399" w:rsidRDefault="00C82399" w:rsidP="00C82399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407880" w14:textId="5E3C435E" w:rsidR="00797C97" w:rsidRPr="00E52890" w:rsidRDefault="00797C97" w:rsidP="000204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F200F" w:rsidRPr="000204F2" w14:paraId="3922018F" w14:textId="77777777" w:rsidTr="0096619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41E28A0" w14:textId="34E7B57D" w:rsidR="000204F2" w:rsidRPr="000204F2" w:rsidRDefault="000204F2" w:rsidP="005E7DC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color w:val="000000" w:themeColor="text1"/>
              </w:rPr>
              <w:t>Scenario</w:t>
            </w:r>
          </w:p>
        </w:tc>
        <w:tc>
          <w:tcPr>
            <w:tcW w:w="1701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2331310" w14:textId="5636870A" w:rsidR="000204F2" w:rsidRPr="000204F2" w:rsidRDefault="000204F2" w:rsidP="000204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Is this being tested today?</w:t>
            </w:r>
          </w:p>
        </w:tc>
        <w:tc>
          <w:tcPr>
            <w:tcW w:w="6521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4097032" w14:textId="382A4F95" w:rsidR="000204F2" w:rsidRPr="000204F2" w:rsidRDefault="000204F2" w:rsidP="000204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When was this scenario last tested?</w:t>
            </w:r>
          </w:p>
        </w:tc>
      </w:tr>
      <w:tr w:rsidR="00FF200F" w:rsidRPr="00E67D34" w14:paraId="05D34224" w14:textId="77777777" w:rsidTr="00966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7DDEC74" w14:textId="77777777" w:rsidR="00E52890" w:rsidRDefault="00E52890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7C4E8B2" w14:textId="77777777" w:rsidR="00E52890" w:rsidRPr="000204F2" w:rsidRDefault="00E52890" w:rsidP="000204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81FC43D" w14:textId="0271A66E" w:rsidR="00E52890" w:rsidRPr="000204F2" w:rsidRDefault="00E52890" w:rsidP="000204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Date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91783C1" w14:textId="77777777" w:rsidR="00E52890" w:rsidRDefault="00E52890" w:rsidP="000204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204F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Substance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 involved</w:t>
            </w:r>
          </w:p>
        </w:tc>
        <w:tc>
          <w:tcPr>
            <w:tcW w:w="26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5B82E42" w14:textId="619421F5" w:rsidR="00E52890" w:rsidRPr="00E52890" w:rsidRDefault="00E52890" w:rsidP="000204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5289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How Tested?</w:t>
            </w:r>
          </w:p>
        </w:tc>
      </w:tr>
      <w:tr w:rsidR="00FF200F" w:rsidRPr="00E67D34" w14:paraId="53654264" w14:textId="77777777" w:rsidTr="0096619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49D2058" w14:textId="306936E5" w:rsidR="00E52890" w:rsidRPr="000204F2" w:rsidRDefault="00E52890" w:rsidP="000204F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Fire Evacuation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AEE8B76" w14:textId="6D61AC77" w:rsidR="00E52890" w:rsidRPr="000204F2" w:rsidRDefault="00000000" w:rsidP="000204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-21161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4026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756018924"/>
            <w:placeholder>
              <w:docPart w:val="B6911AEF238D4C4E9E6E30776C0B70B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5C69103F" w14:textId="1F8A37AB" w:rsidR="00E52890" w:rsidRPr="000204F2" w:rsidRDefault="007E01C5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7E01C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14483245"/>
            <w:placeholder>
              <w:docPart w:val="B3343B57395C446CBA4D68619322CF67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7AED350E" w14:textId="38F97DAA" w:rsidR="00E52890" w:rsidRDefault="0096619A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4255552"/>
            <w:placeholder>
              <w:docPart w:val="291FDA6E6BB0497ABA2DB2B9EC03E658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45A12DC2" w14:textId="3411BB06" w:rsidR="00E52890" w:rsidRDefault="0096619A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2F209FC3" w14:textId="77777777" w:rsidTr="00966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262624D" w14:textId="77777777" w:rsidR="009E04E6" w:rsidRDefault="00E52890" w:rsidP="000204F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Fire </w:t>
            </w:r>
            <w:r w:rsidR="00BB0088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R</w:t>
            </w: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esponse </w:t>
            </w:r>
          </w:p>
          <w:p w14:paraId="62AACF7B" w14:textId="0F448300" w:rsidR="00E52890" w:rsidRPr="009E04E6" w:rsidRDefault="00E52890" w:rsidP="000204F2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(</w:t>
            </w:r>
            <w:proofErr w:type="gramStart"/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beyond</w:t>
            </w:r>
            <w:proofErr w:type="gramEnd"/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evacuation)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DE67F6B" w14:textId="1961B006" w:rsidR="00E52890" w:rsidRPr="000204F2" w:rsidRDefault="00000000" w:rsidP="000204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-29291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53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-1923939646"/>
            <w:placeholder>
              <w:docPart w:val="DB02D4DBA69143C3810351D0F3EC948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1EB30EA1" w14:textId="0F5CD1AC" w:rsidR="00E52890" w:rsidRPr="000204F2" w:rsidRDefault="007E01C5" w:rsidP="000204F2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7E01C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6588360"/>
            <w:placeholder>
              <w:docPart w:val="4AE6A5C0EC414E9F827736B7FD477113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41B23278" w14:textId="60FDA790" w:rsidR="00E52890" w:rsidRDefault="0096619A" w:rsidP="000204F2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61375664"/>
            <w:placeholder>
              <w:docPart w:val="B5B894FA5F744FDE92D2C541A71262AB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5644F966" w14:textId="47CFA477" w:rsidR="00E52890" w:rsidRDefault="0096619A" w:rsidP="000204F2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00F" w:rsidRPr="00E67D34" w14:paraId="02AF1110" w14:textId="77777777" w:rsidTr="0096619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19DD04A" w14:textId="00397625" w:rsidR="00E52890" w:rsidRPr="000204F2" w:rsidRDefault="00E52890" w:rsidP="000204F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Spill – minor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E4C4F31" w14:textId="68F7C3FB" w:rsidR="00E52890" w:rsidRPr="000204F2" w:rsidRDefault="00000000" w:rsidP="000204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-14876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933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-456714664"/>
            <w:placeholder>
              <w:docPart w:val="7DF3D15BEDD94CB69A95513E54DC95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0087005E" w14:textId="367FD794" w:rsidR="00E52890" w:rsidRPr="000204F2" w:rsidRDefault="007E01C5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7E01C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9217147"/>
            <w:placeholder>
              <w:docPart w:val="62E044CF4E2043BE81A31CE41FA1F64C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7BF7555B" w14:textId="60091D73" w:rsidR="00E52890" w:rsidRDefault="0096619A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0393057"/>
            <w:placeholder>
              <w:docPart w:val="ACAB53AAC4C64EE0A7C70AF0EACC071B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5625C979" w14:textId="51D6D9F1" w:rsidR="00E52890" w:rsidRDefault="0096619A" w:rsidP="000204F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C5" w:rsidRPr="00E67D34" w14:paraId="12AD368D" w14:textId="77777777" w:rsidTr="00966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7AF3078" w14:textId="37761AF8" w:rsidR="007E01C5" w:rsidRPr="000204F2" w:rsidRDefault="007E01C5" w:rsidP="007E01C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Spill - major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6E34848" w14:textId="0E38800A" w:rsidR="007E01C5" w:rsidRPr="000204F2" w:rsidRDefault="00000000" w:rsidP="007E01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1392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8697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-764534318"/>
            <w:placeholder>
              <w:docPart w:val="7B50BB30B0604CE19C8FC509BE9EA59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7858C014" w14:textId="363BF89C" w:rsidR="007E01C5" w:rsidRPr="000204F2" w:rsidRDefault="007E01C5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F6331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40765776"/>
            <w:placeholder>
              <w:docPart w:val="FC85D72E8F4B4B2599249C663C831374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4CBE396C" w14:textId="593721C9" w:rsidR="007E01C5" w:rsidRDefault="0096619A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3077386"/>
            <w:placeholder>
              <w:docPart w:val="731E6E9A7F5C426E9BCB9374C6728C28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7FCDBBDE" w14:textId="4EFD9897" w:rsidR="007E01C5" w:rsidRDefault="0096619A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C5" w:rsidRPr="00E67D34" w14:paraId="4D72552C" w14:textId="77777777" w:rsidTr="0096619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2B037D7" w14:textId="5ADD5623" w:rsidR="007E01C5" w:rsidRPr="000204F2" w:rsidRDefault="007E01C5" w:rsidP="007E01C5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Gas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L</w:t>
            </w:r>
            <w:r w:rsidRPr="000204F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eak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D5AF890" w14:textId="7F88A036" w:rsidR="007E01C5" w:rsidRPr="000204F2" w:rsidRDefault="00000000" w:rsidP="007E01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136169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3939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-1669630124"/>
            <w:placeholder>
              <w:docPart w:val="89B45180D9254067A55B79567170A52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05FE94C4" w14:textId="1427CDF8" w:rsidR="007E01C5" w:rsidRPr="000204F2" w:rsidRDefault="007E01C5" w:rsidP="007E01C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F6331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25233119"/>
            <w:placeholder>
              <w:docPart w:val="0120CB35C17C439097F830BDD4760260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379ED2AC" w14:textId="4B374185" w:rsidR="007E01C5" w:rsidRDefault="0096619A" w:rsidP="007E01C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2811756"/>
            <w:placeholder>
              <w:docPart w:val="B4B880F4F306466F93AE4FA8815A2CDE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129DDEA0" w14:textId="4ED01420" w:rsidR="007E01C5" w:rsidRDefault="0096619A" w:rsidP="007E01C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C5" w:rsidRPr="00E67D34" w14:paraId="630ADE75" w14:textId="77777777" w:rsidTr="00966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5FB33B7" w14:textId="60B1AD20" w:rsidR="007E01C5" w:rsidRPr="000204F2" w:rsidRDefault="007E01C5" w:rsidP="007E01C5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Chemical Reaction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0FBB772" w14:textId="3380AEDB" w:rsidR="007E01C5" w:rsidRPr="000204F2" w:rsidRDefault="00000000" w:rsidP="007E01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18610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845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-611119639"/>
            <w:placeholder>
              <w:docPart w:val="E0CA0F809C3147588839312CE9380DC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53B93A39" w14:textId="0067D3B2" w:rsidR="007E01C5" w:rsidRPr="000204F2" w:rsidRDefault="007E01C5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F6331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0348206"/>
            <w:placeholder>
              <w:docPart w:val="C04BCA528AA74A16B6F5277F50FA7AAE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37006BE1" w14:textId="0D384211" w:rsidR="007E01C5" w:rsidRDefault="0096619A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59334095"/>
            <w:placeholder>
              <w:docPart w:val="5F4C7A3A9ED24A4EAAF33C0BB218C8E1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03FB8430" w14:textId="4F719BC6" w:rsidR="007E01C5" w:rsidRDefault="0096619A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C5" w:rsidRPr="00E67D34" w14:paraId="51D1C3B6" w14:textId="77777777" w:rsidTr="0096619A">
        <w:trPr>
          <w:cantSplit/>
          <w:trHeight w:val="397"/>
        </w:trPr>
        <w:sdt>
          <w:sdtPr>
            <w:rPr>
              <w:rFonts w:asciiTheme="minorHAnsi" w:hAnsiTheme="minorHAnsi" w:cstheme="minorHAnsi"/>
              <w:color w:val="000000" w:themeColor="text1"/>
            </w:rPr>
            <w:id w:val="2072768445"/>
            <w:placeholder>
              <w:docPart w:val="5A35BDBCCF4E4EA684CDA1CDF801E85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1930F9B9" w14:textId="410A1A79" w:rsidR="007E01C5" w:rsidRDefault="0096619A" w:rsidP="007E01C5">
                <w:pPr>
                  <w:spacing w:line="240" w:lineRule="auto"/>
                  <w:rPr>
                    <w:rFonts w:asciiTheme="minorHAnsi" w:hAnsiTheme="minorHAnsi" w:cstheme="minorHAnsi"/>
                    <w:b w:val="0"/>
                    <w:bCs w:val="0"/>
                    <w:color w:val="000000" w:themeColor="text1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6E8F432" w14:textId="042D9680" w:rsidR="007E01C5" w:rsidRPr="000204F2" w:rsidRDefault="00000000" w:rsidP="007E01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-7130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694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872886277"/>
            <w:placeholder>
              <w:docPart w:val="1B6CDA19C5544A598D8C1B3C64073DC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31ECC84E" w14:textId="36A7E091" w:rsidR="007E01C5" w:rsidRPr="000204F2" w:rsidRDefault="007E01C5" w:rsidP="007E01C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F6331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47678536"/>
            <w:placeholder>
              <w:docPart w:val="E8B15475C1D04ED09C4D878CA3ACB78A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63CD1D45" w14:textId="3BFB6A22" w:rsidR="007E01C5" w:rsidRDefault="0096619A" w:rsidP="007E01C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41471672"/>
            <w:placeholder>
              <w:docPart w:val="859A9105A5F643B3BBCE53D01FE67E36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4EE8BE1A" w14:textId="332078B8" w:rsidR="007E01C5" w:rsidRDefault="0096619A" w:rsidP="007E01C5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C5" w:rsidRPr="00E67D34" w14:paraId="661D4B6E" w14:textId="77777777" w:rsidTr="00966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sdt>
          <w:sdtPr>
            <w:rPr>
              <w:rFonts w:asciiTheme="minorHAnsi" w:hAnsiTheme="minorHAnsi" w:cstheme="minorHAnsi"/>
              <w:color w:val="000000" w:themeColor="text1"/>
            </w:rPr>
            <w:id w:val="1868640081"/>
            <w:placeholder>
              <w:docPart w:val="255337B5848649929AE93F2DF0B995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35400424" w14:textId="3B67EA39" w:rsidR="007E01C5" w:rsidRDefault="0096619A" w:rsidP="007E01C5">
                <w:pPr>
                  <w:spacing w:line="240" w:lineRule="auto"/>
                  <w:rPr>
                    <w:rFonts w:asciiTheme="minorHAnsi" w:hAnsiTheme="minorHAnsi" w:cstheme="minorHAnsi"/>
                    <w:b w:val="0"/>
                    <w:bCs w:val="0"/>
                    <w:color w:val="000000" w:themeColor="text1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3EBB1B7" w14:textId="205DDCB1" w:rsidR="007E01C5" w:rsidRPr="000204F2" w:rsidRDefault="00000000" w:rsidP="007E01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</w:rPr>
                <w:id w:val="-75296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Yes</w:t>
            </w:r>
            <w:r w:rsidR="0096619A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603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1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619A">
              <w:rPr>
                <w:rFonts w:asciiTheme="minorHAnsi" w:hAnsiTheme="minorHAnsi" w:cstheme="minorHAnsi"/>
              </w:rPr>
              <w:t xml:space="preserve">  No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</w:rPr>
            <w:id w:val="-1744327323"/>
            <w:placeholder>
              <w:docPart w:val="5D6061A38818400CAFEB0B8AE25A418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340DB51D" w14:textId="25E87642" w:rsidR="007E01C5" w:rsidRPr="000204F2" w:rsidRDefault="007E01C5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F6331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83633080"/>
            <w:placeholder>
              <w:docPart w:val="CE5F6E145E454CFF9A5B169A076BACA8"/>
            </w:placeholder>
            <w:showingPlcHdr/>
          </w:sdtPr>
          <w:sdtContent>
            <w:tc>
              <w:tcPr>
                <w:tcW w:w="2552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0CE9E84A" w14:textId="3403A07F" w:rsidR="007E01C5" w:rsidRDefault="0096619A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87464789"/>
            <w:placeholder>
              <w:docPart w:val="8910AC740938484FB2F0499A76040E12"/>
            </w:placeholder>
            <w:showingPlcHdr/>
          </w:sdtPr>
          <w:sdtContent>
            <w:tc>
              <w:tcPr>
                <w:tcW w:w="2693" w:type="dxa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808080" w:themeColor="background1" w:themeShade="80"/>
                </w:tcBorders>
                <w:shd w:val="clear" w:color="auto" w:fill="auto"/>
              </w:tcPr>
              <w:p w14:paraId="04810EB1" w14:textId="41F983F5" w:rsidR="007E01C5" w:rsidRDefault="0096619A" w:rsidP="007E01C5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602" w:rsidRPr="00E67D34" w14:paraId="58942898" w14:textId="77777777" w:rsidTr="005E7DC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35B0BECA" w14:textId="7F5FA09B" w:rsidR="004D6602" w:rsidRPr="001B79C8" w:rsidRDefault="004D6602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Equipment </w:t>
            </w:r>
          </w:p>
        </w:tc>
      </w:tr>
      <w:tr w:rsidR="00FF200F" w:rsidRPr="00E67D34" w14:paraId="3C8B96D7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6E6278F" w14:textId="621AF20C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Identified &amp; available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8165C07" w14:textId="77777777" w:rsidR="004D6602" w:rsidRDefault="004D6602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all needed equipment be identified and located from the ERP?</w:t>
            </w:r>
          </w:p>
          <w:sdt>
            <w:sdtPr>
              <w:rPr>
                <w:rFonts w:asciiTheme="minorHAnsi" w:hAnsiTheme="minorHAnsi" w:cstheme="minorHAnsi"/>
              </w:rPr>
              <w:id w:val="1303037309"/>
              <w:placeholder>
                <w:docPart w:val="A3389B74DCA945B59E5FFF7A1E978B88"/>
              </w:placeholder>
              <w:showingPlcHdr/>
            </w:sdtPr>
            <w:sdtContent>
              <w:p w14:paraId="068878B6" w14:textId="5684DF16" w:rsidR="004D6602" w:rsidRDefault="00B6529A" w:rsidP="005E7DCC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200F" w:rsidRPr="00E67D34" w14:paraId="331E911B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E51CE3C" w14:textId="5681894D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In good order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5F45615" w14:textId="77777777" w:rsidR="004D6602" w:rsidRDefault="004D6602" w:rsidP="004D66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equipment ‘present &amp; correct’, and serviceable?</w:t>
            </w:r>
          </w:p>
          <w:sdt>
            <w:sdtPr>
              <w:rPr>
                <w:rFonts w:asciiTheme="minorHAnsi" w:hAnsiTheme="minorHAnsi" w:cstheme="minorHAnsi"/>
              </w:rPr>
              <w:id w:val="2049801210"/>
              <w:placeholder>
                <w:docPart w:val="8A80DFA0F4F34B50BF0C27EB9688A794"/>
              </w:placeholder>
              <w:showingPlcHdr/>
            </w:sdtPr>
            <w:sdtContent>
              <w:p w14:paraId="63619F06" w14:textId="39BE6D07" w:rsidR="004D6602" w:rsidRDefault="00B6529A" w:rsidP="005E7DCC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200F" w:rsidRPr="00E67D34" w14:paraId="672C8D88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8856C6" w14:textId="27D44A8C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Isolations etc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9F26255" w14:textId="77777777" w:rsidR="004D6602" w:rsidRDefault="004D6602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shut-off valves &amp; isolators clearly identified and operational?</w:t>
            </w:r>
          </w:p>
          <w:sdt>
            <w:sdtPr>
              <w:rPr>
                <w:rFonts w:asciiTheme="minorHAnsi" w:hAnsiTheme="minorHAnsi" w:cstheme="minorHAnsi"/>
              </w:rPr>
              <w:id w:val="-1896884392"/>
              <w:placeholder>
                <w:docPart w:val="DCE4EA74CC17406288162363261B2F0D"/>
              </w:placeholder>
              <w:showingPlcHdr/>
            </w:sdtPr>
            <w:sdtContent>
              <w:p w14:paraId="3D75B1A3" w14:textId="638A6873" w:rsidR="004D6602" w:rsidRDefault="00B6529A" w:rsidP="005E7DCC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D6602" w:rsidRPr="00E67D34" w14:paraId="651B043D" w14:textId="77777777" w:rsidTr="005E7DC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6B1A256F" w14:textId="79BF9C4D" w:rsidR="004D6602" w:rsidRPr="001B79C8" w:rsidRDefault="004D6602" w:rsidP="005E7DCC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Debrief &amp; Records</w:t>
            </w:r>
          </w:p>
        </w:tc>
      </w:tr>
      <w:tr w:rsidR="00FF200F" w:rsidRPr="00E67D34" w14:paraId="27CB41D8" w14:textId="77777777" w:rsidTr="007E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87E8E2C" w14:textId="5A6174DB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Corrective Actions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F895F1C" w14:textId="77777777" w:rsidR="004D6602" w:rsidRPr="007E01C5" w:rsidRDefault="004D6602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E01C5">
              <w:rPr>
                <w:rFonts w:asciiTheme="minorHAnsi" w:hAnsiTheme="minorHAnsi" w:cstheme="minorHAnsi"/>
              </w:rPr>
              <w:t>Were any corrective actions identified following the plan test?</w:t>
            </w:r>
          </w:p>
          <w:p w14:paraId="24127BC2" w14:textId="6D93AB57" w:rsidR="004D6602" w:rsidRPr="007E01C5" w:rsidRDefault="00000000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15220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C5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Changes to contact details ….</w:t>
            </w:r>
          </w:p>
          <w:p w14:paraId="742278FF" w14:textId="6B210A43" w:rsidR="004D6602" w:rsidRPr="007E01C5" w:rsidRDefault="00000000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182427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C5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Changes to equipment locations ….</w:t>
            </w:r>
          </w:p>
          <w:p w14:paraId="6988BF54" w14:textId="004B2ACA" w:rsidR="004D6602" w:rsidRPr="007E01C5" w:rsidRDefault="00000000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81394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C5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New / additional equipment required ….</w:t>
            </w:r>
          </w:p>
          <w:p w14:paraId="3E20DA8C" w14:textId="1CB0219C" w:rsidR="004D6602" w:rsidRPr="007E01C5" w:rsidRDefault="00000000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18649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C5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Training identified ….</w:t>
            </w:r>
          </w:p>
          <w:p w14:paraId="0D6D0F52" w14:textId="5846A74C" w:rsidR="004D6602" w:rsidRPr="007E01C5" w:rsidRDefault="00000000" w:rsidP="004D66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14559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C5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Others</w:t>
            </w:r>
            <w:r w:rsidR="00BB0088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D6602" w:rsidRPr="007E01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….</w:t>
            </w:r>
          </w:p>
          <w:p w14:paraId="5E56CBE6" w14:textId="77777777" w:rsidR="00685626" w:rsidRDefault="00685626" w:rsidP="005E7D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5132B77" w14:textId="4AE56B6B" w:rsidR="004D6602" w:rsidRPr="007E01C5" w:rsidRDefault="008C0BF5" w:rsidP="005E7D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E01C5">
              <w:rPr>
                <w:rFonts w:asciiTheme="minorHAnsi" w:hAnsiTheme="minorHAnsi" w:cstheme="minorHAnsi"/>
              </w:rPr>
              <w:t>Do the changes to the plan mean the plan must be retested within 3 months?</w:t>
            </w:r>
          </w:p>
          <w:sdt>
            <w:sdtPr>
              <w:rPr>
                <w:rFonts w:asciiTheme="minorHAnsi" w:hAnsiTheme="minorHAnsi" w:cstheme="minorHAnsi"/>
              </w:rPr>
              <w:id w:val="-560176282"/>
              <w:placeholder>
                <w:docPart w:val="76E855957D2E43BDA178E17D4B2DA43D"/>
              </w:placeholder>
              <w:showingPlcHdr/>
            </w:sdtPr>
            <w:sdtContent>
              <w:p w14:paraId="30B195C4" w14:textId="4ED5C737" w:rsidR="0096619A" w:rsidRPr="007E01C5" w:rsidRDefault="0096619A" w:rsidP="005E7DCC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200F" w:rsidRPr="00E67D34" w14:paraId="62D0AAF5" w14:textId="77777777" w:rsidTr="007E01C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B5B3C6A" w14:textId="78CBCD3B" w:rsidR="004D6602" w:rsidRDefault="004D6602" w:rsidP="005E7DCC">
            <w:pPr>
              <w:spacing w:line="240" w:lineRule="auto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Debrief Report</w:t>
            </w:r>
          </w:p>
        </w:tc>
        <w:tc>
          <w:tcPr>
            <w:tcW w:w="8222" w:type="dxa"/>
            <w:gridSpan w:val="4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0447B94" w14:textId="0B025CFB" w:rsidR="004D6602" w:rsidRDefault="004D6602" w:rsidP="004D66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Complete </w:t>
            </w:r>
            <w:r w:rsidR="00044E92">
              <w:rPr>
                <w:rFonts w:asciiTheme="minorHAnsi" w:hAnsiTheme="minorHAnsi" w:cstheme="minorHAnsi"/>
              </w:rPr>
              <w:t xml:space="preserve">here </w:t>
            </w:r>
            <w:r>
              <w:rPr>
                <w:rFonts w:asciiTheme="minorHAnsi" w:hAnsiTheme="minorHAnsi" w:cstheme="minorHAnsi"/>
              </w:rPr>
              <w:t>or attach a debrief report</w:t>
            </w:r>
          </w:p>
          <w:sdt>
            <w:sdtPr>
              <w:rPr>
                <w:rFonts w:asciiTheme="minorHAnsi" w:hAnsiTheme="minorHAnsi" w:cstheme="minorHAnsi"/>
              </w:rPr>
              <w:id w:val="994680631"/>
              <w:placeholder>
                <w:docPart w:val="0D0E2BC1306D45D9B7B52DC3478BC95E"/>
              </w:placeholder>
              <w:showingPlcHdr/>
            </w:sdtPr>
            <w:sdtContent>
              <w:p w14:paraId="2E9F2882" w14:textId="555D1E89" w:rsidR="0096619A" w:rsidRDefault="0096619A" w:rsidP="004D6602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C952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298B44" w14:textId="79A8F573" w:rsidR="00044E92" w:rsidRDefault="00044E92" w:rsidP="004D66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18EDD738" w14:textId="77777777" w:rsidR="00196E6A" w:rsidRPr="00F267BE" w:rsidRDefault="00196E6A" w:rsidP="00196E6A">
      <w:pPr>
        <w:rPr>
          <w:sz w:val="12"/>
        </w:rPr>
      </w:pPr>
    </w:p>
    <w:sectPr w:rsidR="00196E6A" w:rsidRPr="00F267BE" w:rsidSect="00B06D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6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5B02" w14:textId="77777777" w:rsidR="00ED255C" w:rsidRDefault="00ED255C" w:rsidP="00286C35">
      <w:r>
        <w:separator/>
      </w:r>
    </w:p>
  </w:endnote>
  <w:endnote w:type="continuationSeparator" w:id="0">
    <w:p w14:paraId="4047D7A3" w14:textId="77777777" w:rsidR="00ED255C" w:rsidRDefault="00ED255C" w:rsidP="0028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DB28" w14:textId="77777777" w:rsidR="00F020B7" w:rsidRDefault="00F02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3081" w14:textId="5FC4460A" w:rsidR="00C44142" w:rsidRPr="00C44142" w:rsidRDefault="00C44142" w:rsidP="00C44142">
    <w:pPr>
      <w:pStyle w:val="Footer"/>
      <w:shd w:val="clear" w:color="auto" w:fill="E2001A" w:themeFill="accent2"/>
      <w:tabs>
        <w:tab w:val="clear" w:pos="8505"/>
        <w:tab w:val="right" w:pos="9639"/>
        <w:tab w:val="right" w:pos="10490"/>
      </w:tabs>
      <w:spacing w:before="120" w:after="120"/>
      <w:jc w:val="center"/>
      <w:rPr>
        <w:rFonts w:asciiTheme="minorHAnsi" w:hAnsiTheme="minorHAnsi" w:cstheme="minorHAnsi"/>
        <w:b/>
        <w:bCs/>
        <w:color w:val="FFFFFF" w:themeColor="background1"/>
        <w:sz w:val="28"/>
        <w:szCs w:val="32"/>
      </w:rPr>
    </w:pPr>
    <w:r w:rsidRPr="00C44142">
      <w:rPr>
        <w:rFonts w:asciiTheme="minorHAnsi" w:hAnsiTheme="minorHAnsi" w:cstheme="minorHAnsi"/>
        <w:b/>
        <w:bCs/>
        <w:color w:val="FFFFFF" w:themeColor="background1"/>
        <w:sz w:val="28"/>
        <w:szCs w:val="32"/>
      </w:rPr>
      <w:t xml:space="preserve">Emergency Response Plan </w:t>
    </w:r>
    <w:r w:rsidR="00757554">
      <w:rPr>
        <w:rFonts w:asciiTheme="minorHAnsi" w:hAnsiTheme="minorHAnsi" w:cstheme="minorHAnsi"/>
        <w:b/>
        <w:bCs/>
        <w:color w:val="FFFFFF" w:themeColor="background1"/>
        <w:sz w:val="28"/>
        <w:szCs w:val="32"/>
      </w:rPr>
      <w:t xml:space="preserve">(ERP) </w:t>
    </w:r>
    <w:r w:rsidRPr="00C44142">
      <w:rPr>
        <w:rFonts w:asciiTheme="minorHAnsi" w:hAnsiTheme="minorHAnsi" w:cstheme="minorHAnsi"/>
        <w:b/>
        <w:bCs/>
        <w:color w:val="FFFFFF" w:themeColor="background1"/>
        <w:sz w:val="28"/>
        <w:szCs w:val="32"/>
      </w:rPr>
      <w:t>Testing</w:t>
    </w:r>
  </w:p>
  <w:p w14:paraId="45562B54" w14:textId="66883A94" w:rsidR="00232448" w:rsidRPr="00B655FC" w:rsidRDefault="00232448" w:rsidP="001F7703">
    <w:pPr>
      <w:pStyle w:val="Footer"/>
      <w:tabs>
        <w:tab w:val="clear" w:pos="8505"/>
        <w:tab w:val="right" w:pos="9639"/>
        <w:tab w:val="right" w:pos="10490"/>
      </w:tabs>
      <w:rPr>
        <w:rFonts w:asciiTheme="minorHAnsi" w:hAnsiTheme="minorHAnsi" w:cstheme="minorHAnsi"/>
        <w:color w:val="808080" w:themeColor="background1" w:themeShade="80"/>
      </w:rPr>
    </w:pPr>
    <w:r w:rsidRPr="00B655FC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B655FC">
      <w:rPr>
        <w:rFonts w:asciiTheme="minorHAnsi" w:hAnsiTheme="minorHAnsi" w:cstheme="minorHAnsi"/>
        <w:color w:val="808080" w:themeColor="background1" w:themeShade="80"/>
      </w:rPr>
      <w:instrText xml:space="preserve"> FILENAME   \* MERGEFORMAT </w:instrTex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757554">
      <w:rPr>
        <w:rFonts w:asciiTheme="minorHAnsi" w:hAnsiTheme="minorHAnsi" w:cstheme="minorHAnsi"/>
        <w:noProof/>
        <w:color w:val="808080" w:themeColor="background1" w:themeShade="80"/>
      </w:rPr>
      <w:t>Client Resource - Making the most of your ERP test, v1.0 (ID 287720)</w: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end"/>
    </w:r>
    <w:r>
      <w:rPr>
        <w:rFonts w:asciiTheme="minorHAnsi" w:hAnsiTheme="minorHAnsi" w:cstheme="minorHAnsi"/>
        <w:color w:val="808080" w:themeColor="background1" w:themeShade="80"/>
      </w:rPr>
      <w:t xml:space="preserve"> | Effective date: </w:t>
    </w:r>
    <w:sdt>
      <w:sdtPr>
        <w:rPr>
          <w:rFonts w:asciiTheme="minorHAnsi" w:hAnsiTheme="minorHAnsi" w:cstheme="minorHAnsi"/>
          <w:color w:val="808080" w:themeColor="background1" w:themeShade="80"/>
        </w:rPr>
        <w:id w:val="-99338381"/>
        <w:placeholder>
          <w:docPart w:val="DefaultPlaceholder_-1854013438"/>
        </w:placeholder>
        <w:date w:fullDate="2022-07-27T00:00:00Z">
          <w:dateFormat w:val="d MMM YYYY"/>
          <w:lid w:val="en-NZ"/>
          <w:storeMappedDataAs w:val="dateTime"/>
          <w:calendar w:val="gregorian"/>
        </w:date>
      </w:sdtPr>
      <w:sdtContent>
        <w:r w:rsidR="00F5224D">
          <w:rPr>
            <w:rFonts w:asciiTheme="minorHAnsi" w:hAnsiTheme="minorHAnsi" w:cstheme="minorHAnsi"/>
            <w:color w:val="808080" w:themeColor="background1" w:themeShade="80"/>
          </w:rPr>
          <w:t>27 Jul 2022</w:t>
        </w:r>
      </w:sdtContent>
    </w:sdt>
    <w:r w:rsidRPr="00B655FC">
      <w:rPr>
        <w:rFonts w:asciiTheme="minorHAnsi" w:hAnsiTheme="minorHAnsi" w:cstheme="minorHAnsi"/>
        <w:color w:val="808080" w:themeColor="background1" w:themeShade="80"/>
      </w:rPr>
      <w:tab/>
      <w:t xml:space="preserve">Page </w: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B655FC">
      <w:rPr>
        <w:rFonts w:asciiTheme="minorHAnsi" w:hAnsiTheme="minorHAnsi" w:cstheme="minorHAnsi"/>
        <w:color w:val="808080" w:themeColor="background1" w:themeShade="80"/>
      </w:rPr>
      <w:instrText xml:space="preserve"> PAGE   \* MERGEFORMAT </w:instrTex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separate"/>
    </w:r>
    <w:r>
      <w:rPr>
        <w:rFonts w:asciiTheme="minorHAnsi" w:hAnsiTheme="minorHAnsi" w:cstheme="minorHAnsi"/>
        <w:color w:val="808080" w:themeColor="background1" w:themeShade="80"/>
      </w:rPr>
      <w:t>1</w: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end"/>
    </w:r>
    <w:r w:rsidRPr="00B655FC">
      <w:rPr>
        <w:rFonts w:asciiTheme="minorHAnsi" w:hAnsiTheme="minorHAnsi" w:cstheme="minorHAnsi"/>
        <w:color w:val="808080" w:themeColor="background1" w:themeShade="80"/>
      </w:rPr>
      <w:t xml:space="preserve"> of </w: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B655FC">
      <w:rPr>
        <w:rFonts w:asciiTheme="minorHAnsi" w:hAnsiTheme="minorHAnsi" w:cstheme="minorHAnsi"/>
        <w:color w:val="808080" w:themeColor="background1" w:themeShade="80"/>
      </w:rPr>
      <w:instrText xml:space="preserve"> NUMPAGES   \* MERGEFORMAT </w:instrTex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separate"/>
    </w:r>
    <w:r>
      <w:rPr>
        <w:rFonts w:asciiTheme="minorHAnsi" w:hAnsiTheme="minorHAnsi" w:cstheme="minorHAnsi"/>
        <w:color w:val="808080" w:themeColor="background1" w:themeShade="80"/>
      </w:rPr>
      <w:t>1</w:t>
    </w:r>
    <w:r w:rsidRPr="00B655FC">
      <w:rPr>
        <w:rFonts w:asciiTheme="minorHAnsi" w:hAnsiTheme="minorHAnsi" w:cstheme="minorHAnsi"/>
        <w:color w:val="808080" w:themeColor="background1" w:themeShade="80"/>
      </w:rPr>
      <w:fldChar w:fldCharType="end"/>
    </w:r>
  </w:p>
  <w:p w14:paraId="15C91D38" w14:textId="4760F85E" w:rsidR="00232448" w:rsidRPr="001F7703" w:rsidRDefault="00232448" w:rsidP="001F7703">
    <w:pPr>
      <w:pStyle w:val="Footer"/>
      <w:tabs>
        <w:tab w:val="clear" w:pos="8505"/>
        <w:tab w:val="left" w:pos="6900"/>
        <w:tab w:val="right" w:pos="9639"/>
      </w:tabs>
      <w:rPr>
        <w:rFonts w:asciiTheme="minorHAnsi" w:hAnsiTheme="minorHAnsi" w:cstheme="minorHAnsi"/>
        <w:color w:val="808080" w:themeColor="background1" w:themeShade="80"/>
        <w:sz w:val="16"/>
      </w:rPr>
    </w:pPr>
    <w:r w:rsidRPr="00B655FC">
      <w:rPr>
        <w:rFonts w:asciiTheme="minorHAnsi" w:hAnsiTheme="minorHAnsi" w:cstheme="minorHAnsi"/>
        <w:color w:val="808080" w:themeColor="background1" w:themeShade="80"/>
        <w:sz w:val="16"/>
      </w:rPr>
      <w:t>© Chemsafety Ltd | Document uncontrolled when printed (check for updated versions)</w:t>
    </w:r>
    <w:r w:rsidRPr="00B655FC">
      <w:rPr>
        <w:rFonts w:asciiTheme="minorHAnsi" w:hAnsiTheme="minorHAnsi" w:cstheme="minorHAnsi"/>
        <w:color w:val="808080" w:themeColor="background1" w:themeShade="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5018" w14:textId="77777777" w:rsidR="00232448" w:rsidRDefault="00232448" w:rsidP="00616434">
    <w:pPr>
      <w:pStyle w:val="BodyText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2DFF7BA5" wp14:editId="3D374541">
          <wp:simplePos x="0" y="0"/>
          <wp:positionH relativeFrom="column">
            <wp:posOffset>-285115</wp:posOffset>
          </wp:positionH>
          <wp:positionV relativeFrom="paragraph">
            <wp:posOffset>9670415</wp:posOffset>
          </wp:positionV>
          <wp:extent cx="7856220" cy="1044575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22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6E9A" w14:textId="77777777" w:rsidR="00ED255C" w:rsidRDefault="00ED255C" w:rsidP="00286C35">
      <w:r>
        <w:separator/>
      </w:r>
    </w:p>
  </w:footnote>
  <w:footnote w:type="continuationSeparator" w:id="0">
    <w:p w14:paraId="213CBAA2" w14:textId="77777777" w:rsidR="00ED255C" w:rsidRDefault="00ED255C" w:rsidP="0028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43C3" w14:textId="77777777" w:rsidR="00F020B7" w:rsidRDefault="00F02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B5DC" w14:textId="1D7819EF" w:rsidR="00232448" w:rsidRDefault="00B06DC0" w:rsidP="001F7703">
    <w:pPr>
      <w:pStyle w:val="I-BodyText"/>
      <w:rPr>
        <w:noProof w:val="0"/>
      </w:rPr>
    </w:pPr>
    <w:r w:rsidRPr="006A36C7">
      <w:drawing>
        <wp:anchor distT="0" distB="0" distL="114300" distR="114300" simplePos="0" relativeHeight="251656704" behindDoc="0" locked="0" layoutInCell="1" allowOverlap="1" wp14:anchorId="160A8462" wp14:editId="0AADBF8B">
          <wp:simplePos x="0" y="0"/>
          <wp:positionH relativeFrom="column">
            <wp:posOffset>-385445</wp:posOffset>
          </wp:positionH>
          <wp:positionV relativeFrom="paragraph">
            <wp:posOffset>-426275</wp:posOffset>
          </wp:positionV>
          <wp:extent cx="878774" cy="911245"/>
          <wp:effectExtent l="0" t="0" r="0" b="317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0" r="9559" b="45754"/>
                  <a:stretch/>
                </pic:blipFill>
                <pic:spPr bwMode="auto">
                  <a:xfrm>
                    <a:off x="0" y="0"/>
                    <a:ext cx="878774" cy="911245"/>
                  </a:xfrm>
                  <a:prstGeom prst="round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752" behindDoc="0" locked="0" layoutInCell="1" allowOverlap="1" wp14:anchorId="3AA63C59" wp14:editId="2A880769">
          <wp:simplePos x="0" y="0"/>
          <wp:positionH relativeFrom="column">
            <wp:posOffset>4227195</wp:posOffset>
          </wp:positionH>
          <wp:positionV relativeFrom="paragraph">
            <wp:posOffset>-432435</wp:posOffset>
          </wp:positionV>
          <wp:extent cx="2880000" cy="887404"/>
          <wp:effectExtent l="0" t="0" r="0" b="825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88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BE9D" w14:textId="77777777" w:rsidR="00F020B7" w:rsidRDefault="00F0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DC22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B7CD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880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2F064EEE"/>
    <w:lvl w:ilvl="0">
      <w:start w:val="1"/>
      <w:numFmt w:val="bullet"/>
      <w:pStyle w:val="ListBullet5"/>
      <w:lvlText w:val=""/>
      <w:lvlJc w:val="left"/>
      <w:pPr>
        <w:ind w:left="2855" w:hanging="360"/>
      </w:pPr>
      <w:rPr>
        <w:rFonts w:ascii="Symbol" w:hAnsi="Symbol" w:hint="default"/>
        <w:color w:val="auto"/>
        <w:sz w:val="20"/>
      </w:rPr>
    </w:lvl>
  </w:abstractNum>
  <w:abstractNum w:abstractNumId="4" w15:restartNumberingAfterBreak="0">
    <w:nsid w:val="FFFFFF81"/>
    <w:multiLevelType w:val="singleLevel"/>
    <w:tmpl w:val="6E1CB01C"/>
    <w:lvl w:ilvl="0">
      <w:start w:val="1"/>
      <w:numFmt w:val="bullet"/>
      <w:pStyle w:val="ListBullet4"/>
      <w:lvlText w:val=""/>
      <w:lvlJc w:val="left"/>
      <w:pPr>
        <w:ind w:left="2288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7E86134"/>
    <w:lvl w:ilvl="0">
      <w:start w:val="1"/>
      <w:numFmt w:val="bullet"/>
      <w:pStyle w:val="ListBullet3"/>
      <w:lvlText w:val=""/>
      <w:lvlJc w:val="left"/>
      <w:pPr>
        <w:ind w:left="1721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C63C88B8"/>
    <w:lvl w:ilvl="0">
      <w:start w:val="1"/>
      <w:numFmt w:val="bullet"/>
      <w:pStyle w:val="ListBullet2"/>
      <w:lvlText w:val=""/>
      <w:lvlJc w:val="left"/>
      <w:pPr>
        <w:ind w:left="1154" w:hanging="360"/>
      </w:pPr>
      <w:rPr>
        <w:rFonts w:ascii="Symbol" w:hAnsi="Symbol" w:hint="default"/>
        <w:color w:val="auto"/>
        <w:sz w:val="20"/>
      </w:rPr>
    </w:lvl>
  </w:abstractNum>
  <w:abstractNum w:abstractNumId="7" w15:restartNumberingAfterBreak="0">
    <w:nsid w:val="FFFFFF88"/>
    <w:multiLevelType w:val="singleLevel"/>
    <w:tmpl w:val="45868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8C218B8"/>
    <w:lvl w:ilvl="0">
      <w:start w:val="1"/>
      <w:numFmt w:val="bullet"/>
      <w:pStyle w:val="List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 w15:restartNumberingAfterBreak="0">
    <w:nsid w:val="02CF6838"/>
    <w:multiLevelType w:val="hybridMultilevel"/>
    <w:tmpl w:val="F1F268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71B9F"/>
    <w:multiLevelType w:val="hybridMultilevel"/>
    <w:tmpl w:val="AA76F9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A8014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C7B4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D017F6"/>
    <w:multiLevelType w:val="hybridMultilevel"/>
    <w:tmpl w:val="DD14C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544F6"/>
    <w:multiLevelType w:val="hybridMultilevel"/>
    <w:tmpl w:val="FDD22C42"/>
    <w:lvl w:ilvl="0" w:tplc="25069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86815"/>
    <w:multiLevelType w:val="hybridMultilevel"/>
    <w:tmpl w:val="93F2457A"/>
    <w:lvl w:ilvl="0" w:tplc="4DEA69B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F0776"/>
    <w:multiLevelType w:val="hybridMultilevel"/>
    <w:tmpl w:val="F5402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115B6"/>
    <w:multiLevelType w:val="hybridMultilevel"/>
    <w:tmpl w:val="15E8AB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E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40A06"/>
    <w:multiLevelType w:val="hybridMultilevel"/>
    <w:tmpl w:val="8E12F362"/>
    <w:lvl w:ilvl="0" w:tplc="1409000F">
      <w:start w:val="1"/>
      <w:numFmt w:val="decimal"/>
      <w:lvlText w:val="%1."/>
      <w:lvlJc w:val="left"/>
      <w:pPr>
        <w:ind w:left="1117" w:hanging="360"/>
      </w:pPr>
    </w:lvl>
    <w:lvl w:ilvl="1" w:tplc="14090019" w:tentative="1">
      <w:start w:val="1"/>
      <w:numFmt w:val="lowerLetter"/>
      <w:lvlText w:val="%2."/>
      <w:lvlJc w:val="left"/>
      <w:pPr>
        <w:ind w:left="1837" w:hanging="360"/>
      </w:pPr>
    </w:lvl>
    <w:lvl w:ilvl="2" w:tplc="1409001B" w:tentative="1">
      <w:start w:val="1"/>
      <w:numFmt w:val="lowerRoman"/>
      <w:lvlText w:val="%3."/>
      <w:lvlJc w:val="right"/>
      <w:pPr>
        <w:ind w:left="2557" w:hanging="180"/>
      </w:pPr>
    </w:lvl>
    <w:lvl w:ilvl="3" w:tplc="1409000F" w:tentative="1">
      <w:start w:val="1"/>
      <w:numFmt w:val="decimal"/>
      <w:lvlText w:val="%4."/>
      <w:lvlJc w:val="left"/>
      <w:pPr>
        <w:ind w:left="3277" w:hanging="360"/>
      </w:pPr>
    </w:lvl>
    <w:lvl w:ilvl="4" w:tplc="14090019" w:tentative="1">
      <w:start w:val="1"/>
      <w:numFmt w:val="lowerLetter"/>
      <w:lvlText w:val="%5."/>
      <w:lvlJc w:val="left"/>
      <w:pPr>
        <w:ind w:left="3997" w:hanging="360"/>
      </w:pPr>
    </w:lvl>
    <w:lvl w:ilvl="5" w:tplc="1409001B" w:tentative="1">
      <w:start w:val="1"/>
      <w:numFmt w:val="lowerRoman"/>
      <w:lvlText w:val="%6."/>
      <w:lvlJc w:val="right"/>
      <w:pPr>
        <w:ind w:left="4717" w:hanging="180"/>
      </w:pPr>
    </w:lvl>
    <w:lvl w:ilvl="6" w:tplc="1409000F" w:tentative="1">
      <w:start w:val="1"/>
      <w:numFmt w:val="decimal"/>
      <w:lvlText w:val="%7."/>
      <w:lvlJc w:val="left"/>
      <w:pPr>
        <w:ind w:left="5437" w:hanging="360"/>
      </w:pPr>
    </w:lvl>
    <w:lvl w:ilvl="7" w:tplc="14090019" w:tentative="1">
      <w:start w:val="1"/>
      <w:numFmt w:val="lowerLetter"/>
      <w:lvlText w:val="%8."/>
      <w:lvlJc w:val="left"/>
      <w:pPr>
        <w:ind w:left="6157" w:hanging="360"/>
      </w:pPr>
    </w:lvl>
    <w:lvl w:ilvl="8" w:tplc="1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C08615F"/>
    <w:multiLevelType w:val="hybridMultilevel"/>
    <w:tmpl w:val="A51A8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E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8014">
      <w:start w:val="1"/>
      <w:numFmt w:val="bullet"/>
      <w:lvlText w:val=""/>
      <w:lvlJc w:val="left"/>
      <w:pPr>
        <w:ind w:left="2880" w:hanging="360"/>
      </w:pPr>
      <w:rPr>
        <w:rFonts w:ascii="Symbol" w:hAnsi="Symbol" w:hint="default"/>
        <w:color w:val="auto"/>
        <w:sz w:val="20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702F"/>
    <w:multiLevelType w:val="hybridMultilevel"/>
    <w:tmpl w:val="39DCF608"/>
    <w:lvl w:ilvl="0" w:tplc="257EBA30">
      <w:start w:val="1"/>
      <w:numFmt w:val="lowerLetter"/>
      <w:pStyle w:val="ListAlpha"/>
      <w:lvlText w:val="%1."/>
      <w:lvlJc w:val="left"/>
      <w:pPr>
        <w:ind w:left="1117" w:hanging="360"/>
      </w:pPr>
    </w:lvl>
    <w:lvl w:ilvl="1" w:tplc="14090019">
      <w:start w:val="1"/>
      <w:numFmt w:val="lowerLetter"/>
      <w:lvlText w:val="%2."/>
      <w:lvlJc w:val="left"/>
      <w:pPr>
        <w:ind w:left="1837" w:hanging="360"/>
      </w:pPr>
    </w:lvl>
    <w:lvl w:ilvl="2" w:tplc="1409001B">
      <w:start w:val="1"/>
      <w:numFmt w:val="lowerRoman"/>
      <w:lvlText w:val="%3."/>
      <w:lvlJc w:val="right"/>
      <w:pPr>
        <w:ind w:left="2557" w:hanging="180"/>
      </w:pPr>
    </w:lvl>
    <w:lvl w:ilvl="3" w:tplc="1409000F" w:tentative="1">
      <w:start w:val="1"/>
      <w:numFmt w:val="decimal"/>
      <w:lvlText w:val="%4."/>
      <w:lvlJc w:val="left"/>
      <w:pPr>
        <w:ind w:left="3277" w:hanging="360"/>
      </w:pPr>
    </w:lvl>
    <w:lvl w:ilvl="4" w:tplc="14090019" w:tentative="1">
      <w:start w:val="1"/>
      <w:numFmt w:val="lowerLetter"/>
      <w:lvlText w:val="%5."/>
      <w:lvlJc w:val="left"/>
      <w:pPr>
        <w:ind w:left="3997" w:hanging="360"/>
      </w:pPr>
    </w:lvl>
    <w:lvl w:ilvl="5" w:tplc="1409001B" w:tentative="1">
      <w:start w:val="1"/>
      <w:numFmt w:val="lowerRoman"/>
      <w:lvlText w:val="%6."/>
      <w:lvlJc w:val="right"/>
      <w:pPr>
        <w:ind w:left="4717" w:hanging="180"/>
      </w:pPr>
    </w:lvl>
    <w:lvl w:ilvl="6" w:tplc="1409000F" w:tentative="1">
      <w:start w:val="1"/>
      <w:numFmt w:val="decimal"/>
      <w:lvlText w:val="%7."/>
      <w:lvlJc w:val="left"/>
      <w:pPr>
        <w:ind w:left="5437" w:hanging="360"/>
      </w:pPr>
    </w:lvl>
    <w:lvl w:ilvl="7" w:tplc="14090019" w:tentative="1">
      <w:start w:val="1"/>
      <w:numFmt w:val="lowerLetter"/>
      <w:lvlText w:val="%8."/>
      <w:lvlJc w:val="left"/>
      <w:pPr>
        <w:ind w:left="6157" w:hanging="360"/>
      </w:pPr>
    </w:lvl>
    <w:lvl w:ilvl="8" w:tplc="1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35647DC5"/>
    <w:multiLevelType w:val="multilevel"/>
    <w:tmpl w:val="F66C1AC0"/>
    <w:lvl w:ilvl="0">
      <w:start w:val="1"/>
      <w:numFmt w:val="decimal"/>
      <w:pStyle w:val="SOP-ListNum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OP-ListNum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SOP-ListNum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F23517"/>
    <w:multiLevelType w:val="hybridMultilevel"/>
    <w:tmpl w:val="E654A9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C7E28"/>
    <w:multiLevelType w:val="hybridMultilevel"/>
    <w:tmpl w:val="28406F10"/>
    <w:lvl w:ilvl="0" w:tplc="7D0A8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700E"/>
    <w:multiLevelType w:val="hybridMultilevel"/>
    <w:tmpl w:val="4266D1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61928"/>
    <w:multiLevelType w:val="hybridMultilevel"/>
    <w:tmpl w:val="45846A76"/>
    <w:lvl w:ilvl="0" w:tplc="4046370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23B8A998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8CAE7196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07E5A"/>
    <w:multiLevelType w:val="hybridMultilevel"/>
    <w:tmpl w:val="50403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E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8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8080" w:themeColor="background1" w:themeShade="80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A6685"/>
    <w:multiLevelType w:val="hybridMultilevel"/>
    <w:tmpl w:val="738881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D2EFE"/>
    <w:multiLevelType w:val="multilevel"/>
    <w:tmpl w:val="1E6A3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8110A2"/>
    <w:multiLevelType w:val="hybridMultilevel"/>
    <w:tmpl w:val="9788A5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373C6"/>
    <w:multiLevelType w:val="hybridMultilevel"/>
    <w:tmpl w:val="9B5A66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570E6"/>
    <w:multiLevelType w:val="hybridMultilevel"/>
    <w:tmpl w:val="E2AEA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50E3E"/>
    <w:multiLevelType w:val="hybridMultilevel"/>
    <w:tmpl w:val="3DAA2F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C3C3D"/>
    <w:multiLevelType w:val="hybridMultilevel"/>
    <w:tmpl w:val="7076D698"/>
    <w:lvl w:ilvl="0" w:tplc="7D0A8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66AB"/>
    <w:multiLevelType w:val="hybridMultilevel"/>
    <w:tmpl w:val="095A3E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24CE6"/>
    <w:multiLevelType w:val="hybridMultilevel"/>
    <w:tmpl w:val="A08499D8"/>
    <w:lvl w:ilvl="0" w:tplc="7D0A8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C137A"/>
    <w:multiLevelType w:val="hybridMultilevel"/>
    <w:tmpl w:val="B4ACC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327C7"/>
    <w:multiLevelType w:val="hybridMultilevel"/>
    <w:tmpl w:val="7674E204"/>
    <w:lvl w:ilvl="0" w:tplc="A164FE4A">
      <w:start w:val="1"/>
      <w:numFmt w:val="lowerRoman"/>
      <w:lvlText w:val="%1."/>
      <w:lvlJc w:val="right"/>
      <w:pPr>
        <w:ind w:left="2081" w:hanging="360"/>
      </w:pPr>
    </w:lvl>
    <w:lvl w:ilvl="1" w:tplc="14090019" w:tentative="1">
      <w:start w:val="1"/>
      <w:numFmt w:val="lowerLetter"/>
      <w:lvlText w:val="%2."/>
      <w:lvlJc w:val="left"/>
      <w:pPr>
        <w:ind w:left="2801" w:hanging="360"/>
      </w:pPr>
    </w:lvl>
    <w:lvl w:ilvl="2" w:tplc="1409001B" w:tentative="1">
      <w:start w:val="1"/>
      <w:numFmt w:val="lowerRoman"/>
      <w:lvlText w:val="%3."/>
      <w:lvlJc w:val="right"/>
      <w:pPr>
        <w:ind w:left="3521" w:hanging="180"/>
      </w:pPr>
    </w:lvl>
    <w:lvl w:ilvl="3" w:tplc="1409000F" w:tentative="1">
      <w:start w:val="1"/>
      <w:numFmt w:val="decimal"/>
      <w:lvlText w:val="%4."/>
      <w:lvlJc w:val="left"/>
      <w:pPr>
        <w:ind w:left="4241" w:hanging="360"/>
      </w:pPr>
    </w:lvl>
    <w:lvl w:ilvl="4" w:tplc="14090019" w:tentative="1">
      <w:start w:val="1"/>
      <w:numFmt w:val="lowerLetter"/>
      <w:lvlText w:val="%5."/>
      <w:lvlJc w:val="left"/>
      <w:pPr>
        <w:ind w:left="4961" w:hanging="360"/>
      </w:pPr>
    </w:lvl>
    <w:lvl w:ilvl="5" w:tplc="1409001B" w:tentative="1">
      <w:start w:val="1"/>
      <w:numFmt w:val="lowerRoman"/>
      <w:lvlText w:val="%6."/>
      <w:lvlJc w:val="right"/>
      <w:pPr>
        <w:ind w:left="5681" w:hanging="180"/>
      </w:pPr>
    </w:lvl>
    <w:lvl w:ilvl="6" w:tplc="1409000F" w:tentative="1">
      <w:start w:val="1"/>
      <w:numFmt w:val="decimal"/>
      <w:lvlText w:val="%7."/>
      <w:lvlJc w:val="left"/>
      <w:pPr>
        <w:ind w:left="6401" w:hanging="360"/>
      </w:pPr>
    </w:lvl>
    <w:lvl w:ilvl="7" w:tplc="14090019" w:tentative="1">
      <w:start w:val="1"/>
      <w:numFmt w:val="lowerLetter"/>
      <w:lvlText w:val="%8."/>
      <w:lvlJc w:val="left"/>
      <w:pPr>
        <w:ind w:left="7121" w:hanging="360"/>
      </w:pPr>
    </w:lvl>
    <w:lvl w:ilvl="8" w:tplc="14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7" w15:restartNumberingAfterBreak="0">
    <w:nsid w:val="792A1985"/>
    <w:multiLevelType w:val="hybridMultilevel"/>
    <w:tmpl w:val="8BD4E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3496">
    <w:abstractNumId w:val="24"/>
  </w:num>
  <w:num w:numId="2" w16cid:durableId="764038856">
    <w:abstractNumId w:val="37"/>
  </w:num>
  <w:num w:numId="3" w16cid:durableId="1392924381">
    <w:abstractNumId w:val="31"/>
  </w:num>
  <w:num w:numId="4" w16cid:durableId="636224632">
    <w:abstractNumId w:val="12"/>
  </w:num>
  <w:num w:numId="5" w16cid:durableId="287471731">
    <w:abstractNumId w:val="16"/>
  </w:num>
  <w:num w:numId="6" w16cid:durableId="564949710">
    <w:abstractNumId w:val="25"/>
  </w:num>
  <w:num w:numId="7" w16cid:durableId="185799460">
    <w:abstractNumId w:val="10"/>
  </w:num>
  <w:num w:numId="8" w16cid:durableId="547180569">
    <w:abstractNumId w:val="18"/>
  </w:num>
  <w:num w:numId="9" w16cid:durableId="999501710">
    <w:abstractNumId w:val="30"/>
  </w:num>
  <w:num w:numId="10" w16cid:durableId="716272004">
    <w:abstractNumId w:val="19"/>
  </w:num>
  <w:num w:numId="11" w16cid:durableId="971325035">
    <w:abstractNumId w:val="17"/>
  </w:num>
  <w:num w:numId="12" w16cid:durableId="707070042">
    <w:abstractNumId w:val="8"/>
  </w:num>
  <w:num w:numId="13" w16cid:durableId="224030118">
    <w:abstractNumId w:val="6"/>
  </w:num>
  <w:num w:numId="14" w16cid:durableId="783889348">
    <w:abstractNumId w:val="5"/>
  </w:num>
  <w:num w:numId="15" w16cid:durableId="236865973">
    <w:abstractNumId w:val="4"/>
  </w:num>
  <w:num w:numId="16" w16cid:durableId="747774791">
    <w:abstractNumId w:val="3"/>
  </w:num>
  <w:num w:numId="17" w16cid:durableId="2100641016">
    <w:abstractNumId w:val="35"/>
  </w:num>
  <w:num w:numId="18" w16cid:durableId="1757747335">
    <w:abstractNumId w:val="7"/>
  </w:num>
  <w:num w:numId="19" w16cid:durableId="714039315">
    <w:abstractNumId w:val="2"/>
  </w:num>
  <w:num w:numId="20" w16cid:durableId="226456938">
    <w:abstractNumId w:val="1"/>
  </w:num>
  <w:num w:numId="21" w16cid:durableId="1770614369">
    <w:abstractNumId w:val="0"/>
  </w:num>
  <w:num w:numId="22" w16cid:durableId="571430385">
    <w:abstractNumId w:val="21"/>
  </w:num>
  <w:num w:numId="23" w16cid:durableId="486937580">
    <w:abstractNumId w:val="36"/>
  </w:num>
  <w:num w:numId="24" w16cid:durableId="622230142">
    <w:abstractNumId w:val="14"/>
  </w:num>
  <w:num w:numId="25" w16cid:durableId="1912230109">
    <w:abstractNumId w:val="20"/>
  </w:num>
  <w:num w:numId="26" w16cid:durableId="2074694655">
    <w:abstractNumId w:val="11"/>
  </w:num>
  <w:num w:numId="27" w16cid:durableId="1828739670">
    <w:abstractNumId w:val="28"/>
  </w:num>
  <w:num w:numId="28" w16cid:durableId="774178533">
    <w:abstractNumId w:val="27"/>
  </w:num>
  <w:num w:numId="29" w16cid:durableId="2038315231">
    <w:abstractNumId w:val="26"/>
  </w:num>
  <w:num w:numId="30" w16cid:durableId="1027366534">
    <w:abstractNumId w:val="13"/>
  </w:num>
  <w:num w:numId="31" w16cid:durableId="2098288937">
    <w:abstractNumId w:val="33"/>
  </w:num>
  <w:num w:numId="32" w16cid:durableId="1184130757">
    <w:abstractNumId w:val="9"/>
  </w:num>
  <w:num w:numId="33" w16cid:durableId="258174471">
    <w:abstractNumId w:val="29"/>
  </w:num>
  <w:num w:numId="34" w16cid:durableId="873465982">
    <w:abstractNumId w:val="22"/>
  </w:num>
  <w:num w:numId="35" w16cid:durableId="668866701">
    <w:abstractNumId w:val="34"/>
  </w:num>
  <w:num w:numId="36" w16cid:durableId="1115639540">
    <w:abstractNumId w:val="32"/>
  </w:num>
  <w:num w:numId="37" w16cid:durableId="1205026073">
    <w:abstractNumId w:val="15"/>
  </w:num>
  <w:num w:numId="38" w16cid:durableId="20455177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GN07So/PdgYE7uyQvEIASdMoHJeh3el0SubSAYHcssAuT6bAP+ZY0deMv+HWgai/unFbZezS26VFAvpABlYBXw==" w:salt="GlSG0a6kt+72BQjJBt1z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703"/>
    <w:rsid w:val="0000299C"/>
    <w:rsid w:val="0000709A"/>
    <w:rsid w:val="00016102"/>
    <w:rsid w:val="000204F2"/>
    <w:rsid w:val="00020AA6"/>
    <w:rsid w:val="00020D63"/>
    <w:rsid w:val="00044E92"/>
    <w:rsid w:val="00046B76"/>
    <w:rsid w:val="0005087C"/>
    <w:rsid w:val="000567E8"/>
    <w:rsid w:val="000759C1"/>
    <w:rsid w:val="00090A39"/>
    <w:rsid w:val="000D4B70"/>
    <w:rsid w:val="000D7D07"/>
    <w:rsid w:val="000F29C0"/>
    <w:rsid w:val="00101725"/>
    <w:rsid w:val="001024A6"/>
    <w:rsid w:val="00150F7D"/>
    <w:rsid w:val="00153E51"/>
    <w:rsid w:val="001800AF"/>
    <w:rsid w:val="001839F2"/>
    <w:rsid w:val="00191A0F"/>
    <w:rsid w:val="00196E6A"/>
    <w:rsid w:val="001B229C"/>
    <w:rsid w:val="001B47BC"/>
    <w:rsid w:val="001B79C8"/>
    <w:rsid w:val="001D66D0"/>
    <w:rsid w:val="001E6726"/>
    <w:rsid w:val="001E79BD"/>
    <w:rsid w:val="001F003D"/>
    <w:rsid w:val="001F5BE3"/>
    <w:rsid w:val="001F7703"/>
    <w:rsid w:val="00212F93"/>
    <w:rsid w:val="002313FA"/>
    <w:rsid w:val="0023239D"/>
    <w:rsid w:val="00232448"/>
    <w:rsid w:val="002420FA"/>
    <w:rsid w:val="002428B5"/>
    <w:rsid w:val="00251B1C"/>
    <w:rsid w:val="0025297F"/>
    <w:rsid w:val="00282EC2"/>
    <w:rsid w:val="00285BA4"/>
    <w:rsid w:val="00286C35"/>
    <w:rsid w:val="00291EDB"/>
    <w:rsid w:val="00292A71"/>
    <w:rsid w:val="002B2ADD"/>
    <w:rsid w:val="002B7B2E"/>
    <w:rsid w:val="002C658E"/>
    <w:rsid w:val="002D00D1"/>
    <w:rsid w:val="0030239B"/>
    <w:rsid w:val="00336EB1"/>
    <w:rsid w:val="00341AD9"/>
    <w:rsid w:val="003601C1"/>
    <w:rsid w:val="00363231"/>
    <w:rsid w:val="0036718C"/>
    <w:rsid w:val="003B39BE"/>
    <w:rsid w:val="003B7797"/>
    <w:rsid w:val="003E0861"/>
    <w:rsid w:val="00401A64"/>
    <w:rsid w:val="00412A95"/>
    <w:rsid w:val="00414BC9"/>
    <w:rsid w:val="004927EA"/>
    <w:rsid w:val="004971A9"/>
    <w:rsid w:val="004A2B0A"/>
    <w:rsid w:val="004C22A1"/>
    <w:rsid w:val="004C6D49"/>
    <w:rsid w:val="004D6602"/>
    <w:rsid w:val="0051379E"/>
    <w:rsid w:val="00513C9E"/>
    <w:rsid w:val="00514BAD"/>
    <w:rsid w:val="00514D6D"/>
    <w:rsid w:val="00544050"/>
    <w:rsid w:val="00570135"/>
    <w:rsid w:val="00572524"/>
    <w:rsid w:val="00581AA0"/>
    <w:rsid w:val="00594A67"/>
    <w:rsid w:val="00597353"/>
    <w:rsid w:val="005A2281"/>
    <w:rsid w:val="005B003B"/>
    <w:rsid w:val="005E4206"/>
    <w:rsid w:val="005E7657"/>
    <w:rsid w:val="005F6BE2"/>
    <w:rsid w:val="00603A68"/>
    <w:rsid w:val="00616434"/>
    <w:rsid w:val="00630A66"/>
    <w:rsid w:val="00632BA9"/>
    <w:rsid w:val="00650A8D"/>
    <w:rsid w:val="006603B1"/>
    <w:rsid w:val="00665E23"/>
    <w:rsid w:val="00685626"/>
    <w:rsid w:val="00694956"/>
    <w:rsid w:val="006A36C7"/>
    <w:rsid w:val="006A5F19"/>
    <w:rsid w:val="006B4D2B"/>
    <w:rsid w:val="006B5E70"/>
    <w:rsid w:val="006D10E0"/>
    <w:rsid w:val="00701F36"/>
    <w:rsid w:val="0071152A"/>
    <w:rsid w:val="00721CB3"/>
    <w:rsid w:val="007313AE"/>
    <w:rsid w:val="007453B9"/>
    <w:rsid w:val="00757554"/>
    <w:rsid w:val="00783017"/>
    <w:rsid w:val="00793533"/>
    <w:rsid w:val="00797C97"/>
    <w:rsid w:val="007A0E26"/>
    <w:rsid w:val="007B260B"/>
    <w:rsid w:val="007C62E2"/>
    <w:rsid w:val="007D1BB3"/>
    <w:rsid w:val="007D7A1F"/>
    <w:rsid w:val="007E01C5"/>
    <w:rsid w:val="007F0442"/>
    <w:rsid w:val="00807C93"/>
    <w:rsid w:val="00875C51"/>
    <w:rsid w:val="00886C42"/>
    <w:rsid w:val="00892E74"/>
    <w:rsid w:val="008C0BF5"/>
    <w:rsid w:val="008D6FDB"/>
    <w:rsid w:val="008F0DBF"/>
    <w:rsid w:val="00901775"/>
    <w:rsid w:val="0090316C"/>
    <w:rsid w:val="00904827"/>
    <w:rsid w:val="0091729F"/>
    <w:rsid w:val="00955761"/>
    <w:rsid w:val="00964477"/>
    <w:rsid w:val="0096619A"/>
    <w:rsid w:val="00977526"/>
    <w:rsid w:val="00980363"/>
    <w:rsid w:val="00985A71"/>
    <w:rsid w:val="009876F5"/>
    <w:rsid w:val="009972D5"/>
    <w:rsid w:val="009A4FF5"/>
    <w:rsid w:val="009A7060"/>
    <w:rsid w:val="009E04E6"/>
    <w:rsid w:val="009F1597"/>
    <w:rsid w:val="009F4D4A"/>
    <w:rsid w:val="00A263CC"/>
    <w:rsid w:val="00A2794E"/>
    <w:rsid w:val="00A4243E"/>
    <w:rsid w:val="00A44F91"/>
    <w:rsid w:val="00A55BAE"/>
    <w:rsid w:val="00A725C9"/>
    <w:rsid w:val="00A83F3D"/>
    <w:rsid w:val="00AA5AA5"/>
    <w:rsid w:val="00AB0F1F"/>
    <w:rsid w:val="00AB2832"/>
    <w:rsid w:val="00AC098D"/>
    <w:rsid w:val="00AC4B75"/>
    <w:rsid w:val="00B02311"/>
    <w:rsid w:val="00B06DC0"/>
    <w:rsid w:val="00B07A7F"/>
    <w:rsid w:val="00B21C27"/>
    <w:rsid w:val="00B22355"/>
    <w:rsid w:val="00B272FD"/>
    <w:rsid w:val="00B27616"/>
    <w:rsid w:val="00B40D9E"/>
    <w:rsid w:val="00B41823"/>
    <w:rsid w:val="00B52ABA"/>
    <w:rsid w:val="00B55FF3"/>
    <w:rsid w:val="00B573CB"/>
    <w:rsid w:val="00B6529A"/>
    <w:rsid w:val="00BA0BCE"/>
    <w:rsid w:val="00BB0088"/>
    <w:rsid w:val="00BB7C1D"/>
    <w:rsid w:val="00BB7CAC"/>
    <w:rsid w:val="00BC2680"/>
    <w:rsid w:val="00BD62FE"/>
    <w:rsid w:val="00BF00A6"/>
    <w:rsid w:val="00C05192"/>
    <w:rsid w:val="00C132EC"/>
    <w:rsid w:val="00C44142"/>
    <w:rsid w:val="00C62DDA"/>
    <w:rsid w:val="00C82399"/>
    <w:rsid w:val="00C90060"/>
    <w:rsid w:val="00C933D1"/>
    <w:rsid w:val="00CC305E"/>
    <w:rsid w:val="00CE343F"/>
    <w:rsid w:val="00CE5ABB"/>
    <w:rsid w:val="00D03539"/>
    <w:rsid w:val="00D114BD"/>
    <w:rsid w:val="00D379A4"/>
    <w:rsid w:val="00D47EB0"/>
    <w:rsid w:val="00D82FD3"/>
    <w:rsid w:val="00D86120"/>
    <w:rsid w:val="00D86BF7"/>
    <w:rsid w:val="00D93ECA"/>
    <w:rsid w:val="00DA03EF"/>
    <w:rsid w:val="00DA50DB"/>
    <w:rsid w:val="00DC67BA"/>
    <w:rsid w:val="00DD55F5"/>
    <w:rsid w:val="00DD6425"/>
    <w:rsid w:val="00DE2082"/>
    <w:rsid w:val="00DF1E51"/>
    <w:rsid w:val="00DF22A4"/>
    <w:rsid w:val="00E04D03"/>
    <w:rsid w:val="00E106B2"/>
    <w:rsid w:val="00E1388C"/>
    <w:rsid w:val="00E30106"/>
    <w:rsid w:val="00E40667"/>
    <w:rsid w:val="00E52890"/>
    <w:rsid w:val="00E57680"/>
    <w:rsid w:val="00E717B7"/>
    <w:rsid w:val="00E75AC5"/>
    <w:rsid w:val="00E920EF"/>
    <w:rsid w:val="00EA2ACE"/>
    <w:rsid w:val="00EA64EB"/>
    <w:rsid w:val="00ED255C"/>
    <w:rsid w:val="00ED56A4"/>
    <w:rsid w:val="00ED7CBC"/>
    <w:rsid w:val="00EE68D4"/>
    <w:rsid w:val="00F020B7"/>
    <w:rsid w:val="00F03159"/>
    <w:rsid w:val="00F17D4A"/>
    <w:rsid w:val="00F37D66"/>
    <w:rsid w:val="00F409A4"/>
    <w:rsid w:val="00F5224D"/>
    <w:rsid w:val="00F5332E"/>
    <w:rsid w:val="00F842F8"/>
    <w:rsid w:val="00FB0AB1"/>
    <w:rsid w:val="00FB556D"/>
    <w:rsid w:val="00FC0941"/>
    <w:rsid w:val="00FE6DD5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C2034"/>
  <w15:chartTrackingRefBased/>
  <w15:docId w15:val="{9C297CF2-F87F-4FBC-9D22-0C05CF96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 w:qFormat="1"/>
    <w:lsdException w:name="List Bullet 4" w:uiPriority="0"/>
    <w:lsdException w:name="List Bullet 5" w:uiPriority="0"/>
    <w:lsdException w:name="List Number 2" w:uiPriority="2" w:qFormat="1"/>
    <w:lsdException w:name="List Number 3" w:uiPriority="2" w:qFormat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rsid w:val="00CC305E"/>
    <w:pPr>
      <w:spacing w:after="0" w:line="288" w:lineRule="auto"/>
    </w:pPr>
    <w:rPr>
      <w:rFonts w:ascii="Frutiger 45 Light" w:hAnsi="Frutiger 45 Light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36718C"/>
    <w:pPr>
      <w:keepNext/>
      <w:keepLines/>
      <w:pBdr>
        <w:bottom w:val="single" w:sz="8" w:space="1" w:color="auto"/>
      </w:pBdr>
      <w:spacing w:before="24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36718C"/>
    <w:pPr>
      <w:keepNext/>
      <w:keepLines/>
      <w:pBdr>
        <w:bottom w:val="single" w:sz="4" w:space="1" w:color="808080"/>
      </w:pBdr>
      <w:spacing w:before="240" w:after="24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36718C"/>
    <w:pPr>
      <w:keepNext/>
      <w:keepLines/>
      <w:spacing w:before="120" w:after="120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BodyText"/>
    <w:next w:val="BodyText"/>
    <w:link w:val="Heading4Char"/>
    <w:uiPriority w:val="1"/>
    <w:rsid w:val="0036718C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rsid w:val="0036718C"/>
    <w:pPr>
      <w:keepNext/>
      <w:keepLines/>
      <w:spacing w:before="240" w:after="120"/>
      <w:outlineLvl w:val="4"/>
    </w:pPr>
    <w:rPr>
      <w:rFonts w:ascii="Arial" w:eastAsiaTheme="majorEastAsia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4"/>
    <w:qFormat/>
    <w:rsid w:val="0036718C"/>
    <w:rPr>
      <w:rFonts w:ascii="Frutiger 45 Light" w:hAnsi="Frutiger 45 Light"/>
      <w:color w:val="541C70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B7C1D"/>
    <w:rPr>
      <w:rFonts w:ascii="Frutiger 45 Light" w:eastAsiaTheme="majorEastAsia" w:hAnsi="Frutiger 45 Light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B7C1D"/>
    <w:rPr>
      <w:rFonts w:ascii="Frutiger 45 Light" w:eastAsiaTheme="majorEastAsia" w:hAnsi="Frutiger 45 Light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B7C1D"/>
    <w:rPr>
      <w:rFonts w:ascii="Frutiger 45 Light" w:eastAsiaTheme="majorEastAsia" w:hAnsi="Frutiger 45 Light" w:cstheme="majorBidi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BB7C1D"/>
    <w:rPr>
      <w:rFonts w:ascii="Frutiger 45 Light" w:eastAsiaTheme="majorEastAsia" w:hAnsi="Frutiger 45 Light" w:cstheme="majorBidi"/>
      <w:b/>
      <w:bCs/>
      <w:iCs/>
    </w:rPr>
  </w:style>
  <w:style w:type="paragraph" w:styleId="Header">
    <w:name w:val="header"/>
    <w:basedOn w:val="Normal"/>
    <w:link w:val="HeaderChar"/>
    <w:uiPriority w:val="3"/>
    <w:qFormat/>
    <w:rsid w:val="0036718C"/>
    <w:pPr>
      <w:pBdr>
        <w:bottom w:val="single" w:sz="4" w:space="1" w:color="auto"/>
      </w:pBdr>
      <w:tabs>
        <w:tab w:val="center" w:pos="4513"/>
        <w:tab w:val="right" w:pos="9026"/>
      </w:tabs>
      <w:spacing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3"/>
    <w:rsid w:val="00BB7C1D"/>
    <w:rPr>
      <w:rFonts w:ascii="Frutiger 45 Light" w:hAnsi="Frutiger 45 Light"/>
      <w:sz w:val="20"/>
    </w:rPr>
  </w:style>
  <w:style w:type="paragraph" w:styleId="Footer">
    <w:name w:val="footer"/>
    <w:basedOn w:val="Normal"/>
    <w:link w:val="FooterChar"/>
    <w:uiPriority w:val="3"/>
    <w:qFormat/>
    <w:rsid w:val="00FB556D"/>
    <w:pPr>
      <w:pBdr>
        <w:top w:val="single" w:sz="4" w:space="1" w:color="auto"/>
      </w:pBdr>
      <w:tabs>
        <w:tab w:val="right" w:pos="8505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3"/>
    <w:rsid w:val="00BB7C1D"/>
    <w:rPr>
      <w:rFonts w:ascii="Frutiger 45 Light" w:hAnsi="Frutiger 45 Light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rsid w:val="00BB7C1D"/>
    <w:rPr>
      <w:rFonts w:ascii="Arial" w:eastAsiaTheme="majorEastAsia" w:hAnsi="Arial" w:cs="Arial"/>
      <w:b/>
    </w:rPr>
  </w:style>
  <w:style w:type="table" w:styleId="TableGrid">
    <w:name w:val="Table Grid"/>
    <w:basedOn w:val="TableNormal"/>
    <w:uiPriority w:val="59"/>
    <w:rsid w:val="0015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E51"/>
    <w:pPr>
      <w:ind w:left="720"/>
      <w:contextualSpacing/>
    </w:pPr>
  </w:style>
  <w:style w:type="paragraph" w:styleId="TOC1">
    <w:name w:val="toc 1"/>
    <w:basedOn w:val="BodyText"/>
    <w:next w:val="TOC2"/>
    <w:autoRedefine/>
    <w:uiPriority w:val="39"/>
    <w:unhideWhenUsed/>
    <w:rsid w:val="00D86BF7"/>
    <w:pPr>
      <w:tabs>
        <w:tab w:val="right" w:leader="dot" w:pos="850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6BF7"/>
    <w:pPr>
      <w:tabs>
        <w:tab w:val="right" w:leader="dot" w:pos="8505"/>
      </w:tabs>
      <w:spacing w:after="100"/>
      <w:ind w:left="227"/>
    </w:pPr>
  </w:style>
  <w:style w:type="paragraph" w:styleId="TOC3">
    <w:name w:val="toc 3"/>
    <w:basedOn w:val="TOC2"/>
    <w:next w:val="BodyText"/>
    <w:autoRedefine/>
    <w:uiPriority w:val="39"/>
    <w:unhideWhenUsed/>
    <w:rsid w:val="00D86BF7"/>
    <w:pPr>
      <w:ind w:left="4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0B"/>
    <w:rPr>
      <w:rFonts w:ascii="Tahoma" w:hAnsi="Tahoma" w:cs="Tahoma"/>
      <w:sz w:val="16"/>
      <w:szCs w:val="16"/>
    </w:rPr>
  </w:style>
  <w:style w:type="paragraph" w:styleId="Caption">
    <w:name w:val="caption"/>
    <w:basedOn w:val="BodyText"/>
    <w:next w:val="BodyText"/>
    <w:uiPriority w:val="6"/>
    <w:qFormat/>
    <w:rsid w:val="00594A67"/>
    <w:pPr>
      <w:spacing w:line="240" w:lineRule="auto"/>
    </w:pPr>
    <w:rPr>
      <w:rFonts w:ascii="Arial" w:hAnsi="Arial"/>
      <w:b/>
      <w:bCs/>
      <w:sz w:val="20"/>
      <w:szCs w:val="18"/>
    </w:rPr>
  </w:style>
  <w:style w:type="paragraph" w:customStyle="1" w:styleId="TableHeading">
    <w:name w:val="Table Heading"/>
    <w:basedOn w:val="BodyText"/>
    <w:uiPriority w:val="5"/>
    <w:qFormat/>
    <w:rsid w:val="0036718C"/>
    <w:rPr>
      <w:rFonts w:ascii="Arial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367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8598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86BF7"/>
    <w:rPr>
      <w:rFonts w:asciiTheme="majorHAnsi" w:eastAsiaTheme="majorEastAsia" w:hAnsiTheme="majorHAnsi" w:cstheme="majorBidi"/>
      <w:color w:val="78598B" w:themeColor="text2" w:themeShade="BF"/>
      <w:spacing w:val="5"/>
      <w:kern w:val="28"/>
      <w:sz w:val="52"/>
      <w:szCs w:val="52"/>
      <w:lang w:val="en"/>
    </w:rPr>
  </w:style>
  <w:style w:type="paragraph" w:customStyle="1" w:styleId="TableText">
    <w:name w:val="Table Text"/>
    <w:basedOn w:val="BodyText"/>
    <w:uiPriority w:val="5"/>
    <w:qFormat/>
    <w:rsid w:val="0036718C"/>
    <w:rPr>
      <w:rFonts w:ascii="Arial" w:hAnsi="Arial" w:cs="Arial"/>
      <w:sz w:val="20"/>
    </w:rPr>
  </w:style>
  <w:style w:type="character" w:styleId="FollowedHyperlink">
    <w:name w:val="FollowedHyperlink"/>
    <w:basedOn w:val="Hyperlink"/>
    <w:uiPriority w:val="4"/>
    <w:qFormat/>
    <w:rsid w:val="00FB556D"/>
    <w:rPr>
      <w:rFonts w:ascii="Frutiger 45 Light" w:hAnsi="Frutiger 45 Light"/>
      <w:color w:val="F0861B" w:themeColor="accent6"/>
      <w:sz w:val="22"/>
      <w:u w:val="single"/>
    </w:rPr>
  </w:style>
  <w:style w:type="paragraph" w:customStyle="1" w:styleId="FinePrint">
    <w:name w:val="Fine Print"/>
    <w:basedOn w:val="BodyText"/>
    <w:uiPriority w:val="6"/>
    <w:qFormat/>
    <w:rsid w:val="00FB556D"/>
    <w:rPr>
      <w:color w:val="808080"/>
      <w:sz w:val="18"/>
    </w:rPr>
  </w:style>
  <w:style w:type="paragraph" w:customStyle="1" w:styleId="Reference">
    <w:name w:val="Reference"/>
    <w:basedOn w:val="BodyText"/>
    <w:next w:val="BodyText"/>
    <w:uiPriority w:val="6"/>
    <w:qFormat/>
    <w:rsid w:val="00594A67"/>
    <w:rPr>
      <w:rFonts w:ascii="Arial" w:hAnsi="Arial"/>
      <w:color w:val="808080"/>
      <w:sz w:val="16"/>
    </w:rPr>
  </w:style>
  <w:style w:type="paragraph" w:styleId="BodyText">
    <w:name w:val="Body Text"/>
    <w:basedOn w:val="Normal"/>
    <w:link w:val="BodyTextChar"/>
    <w:qFormat/>
    <w:rsid w:val="001839F2"/>
  </w:style>
  <w:style w:type="character" w:customStyle="1" w:styleId="BodyTextChar">
    <w:name w:val="Body Text Char"/>
    <w:basedOn w:val="DefaultParagraphFont"/>
    <w:link w:val="BodyText"/>
    <w:rsid w:val="001839F2"/>
    <w:rPr>
      <w:rFonts w:ascii="Frutiger 45 Light" w:hAnsi="Frutiger 45 Light"/>
    </w:rPr>
  </w:style>
  <w:style w:type="paragraph" w:customStyle="1" w:styleId="CoverPageTitle">
    <w:name w:val="Cover Page Title"/>
    <w:basedOn w:val="BodyText"/>
    <w:next w:val="CoverPageSubtitle"/>
    <w:uiPriority w:val="7"/>
    <w:qFormat/>
    <w:rsid w:val="00594A67"/>
    <w:pPr>
      <w:jc w:val="right"/>
    </w:pPr>
    <w:rPr>
      <w:sz w:val="56"/>
    </w:rPr>
  </w:style>
  <w:style w:type="paragraph" w:customStyle="1" w:styleId="CoverPageSubtitle">
    <w:name w:val="Cover Page Subtitle"/>
    <w:basedOn w:val="CoverPageTitle"/>
    <w:next w:val="BodyText"/>
    <w:uiPriority w:val="7"/>
    <w:qFormat/>
    <w:rsid w:val="00594A67"/>
    <w:rPr>
      <w:sz w:val="44"/>
    </w:rPr>
  </w:style>
  <w:style w:type="paragraph" w:customStyle="1" w:styleId="TitlePage">
    <w:name w:val="Title Page"/>
    <w:basedOn w:val="BodyText"/>
    <w:next w:val="TitlePageSubtitle"/>
    <w:uiPriority w:val="7"/>
    <w:qFormat/>
    <w:rsid w:val="00594A67"/>
    <w:pPr>
      <w:ind w:left="2155"/>
    </w:pPr>
    <w:rPr>
      <w:rFonts w:ascii="Frutiger 65" w:hAnsi="Frutiger 65"/>
      <w:sz w:val="36"/>
    </w:rPr>
  </w:style>
  <w:style w:type="paragraph" w:customStyle="1" w:styleId="TitlePageSubtitle">
    <w:name w:val="Title Page Subtitle"/>
    <w:basedOn w:val="TitlePage"/>
    <w:next w:val="BodyText"/>
    <w:uiPriority w:val="7"/>
    <w:qFormat/>
    <w:rsid w:val="00D86BF7"/>
    <w:rPr>
      <w:sz w:val="32"/>
    </w:rPr>
  </w:style>
  <w:style w:type="paragraph" w:customStyle="1" w:styleId="ListAlpha">
    <w:name w:val="List Alpha"/>
    <w:basedOn w:val="BodyText"/>
    <w:uiPriority w:val="99"/>
    <w:semiHidden/>
    <w:qFormat/>
    <w:rsid w:val="00985A71"/>
    <w:pPr>
      <w:numPr>
        <w:numId w:val="10"/>
      </w:numPr>
    </w:pPr>
  </w:style>
  <w:style w:type="paragraph" w:styleId="ListBullet">
    <w:name w:val="List Bullet"/>
    <w:basedOn w:val="BodyText"/>
    <w:uiPriority w:val="2"/>
    <w:qFormat/>
    <w:rsid w:val="00E30106"/>
    <w:pPr>
      <w:numPr>
        <w:numId w:val="12"/>
      </w:numPr>
      <w:ind w:left="567" w:hanging="340"/>
      <w:contextualSpacing/>
    </w:pPr>
  </w:style>
  <w:style w:type="paragraph" w:styleId="ListBullet3">
    <w:name w:val="List Bullet 3"/>
    <w:basedOn w:val="ListBullet2"/>
    <w:uiPriority w:val="2"/>
    <w:qFormat/>
    <w:rsid w:val="00E30106"/>
    <w:pPr>
      <w:numPr>
        <w:numId w:val="14"/>
      </w:numPr>
      <w:ind w:left="1701" w:hanging="340"/>
    </w:pPr>
  </w:style>
  <w:style w:type="paragraph" w:styleId="ListBullet2">
    <w:name w:val="List Bullet 2"/>
    <w:basedOn w:val="ListBullet"/>
    <w:uiPriority w:val="2"/>
    <w:qFormat/>
    <w:rsid w:val="00E30106"/>
    <w:pPr>
      <w:numPr>
        <w:numId w:val="13"/>
      </w:numPr>
      <w:ind w:left="1134" w:hanging="340"/>
    </w:pPr>
  </w:style>
  <w:style w:type="paragraph" w:styleId="ListBullet4">
    <w:name w:val="List Bullet 4"/>
    <w:basedOn w:val="ListBullet3"/>
    <w:uiPriority w:val="2"/>
    <w:rsid w:val="00E30106"/>
    <w:pPr>
      <w:numPr>
        <w:numId w:val="15"/>
      </w:numPr>
      <w:ind w:left="2268" w:hanging="340"/>
    </w:pPr>
  </w:style>
  <w:style w:type="paragraph" w:styleId="ListBullet5">
    <w:name w:val="List Bullet 5"/>
    <w:basedOn w:val="ListBullet4"/>
    <w:uiPriority w:val="2"/>
    <w:rsid w:val="00E30106"/>
    <w:pPr>
      <w:numPr>
        <w:numId w:val="16"/>
      </w:numPr>
      <w:ind w:left="2835" w:hanging="340"/>
    </w:pPr>
  </w:style>
  <w:style w:type="paragraph" w:styleId="ListNumber">
    <w:name w:val="List Number"/>
    <w:basedOn w:val="BodyText"/>
    <w:uiPriority w:val="2"/>
    <w:qFormat/>
    <w:rsid w:val="00E30106"/>
    <w:pPr>
      <w:numPr>
        <w:numId w:val="1"/>
      </w:numPr>
      <w:ind w:left="567" w:hanging="340"/>
    </w:pPr>
  </w:style>
  <w:style w:type="paragraph" w:styleId="ListNumber2">
    <w:name w:val="List Number 2"/>
    <w:basedOn w:val="ListNumber"/>
    <w:uiPriority w:val="2"/>
    <w:qFormat/>
    <w:rsid w:val="00E30106"/>
    <w:pPr>
      <w:numPr>
        <w:ilvl w:val="1"/>
      </w:numPr>
      <w:tabs>
        <w:tab w:val="left" w:pos="1134"/>
      </w:tabs>
      <w:ind w:left="1134" w:hanging="340"/>
    </w:pPr>
  </w:style>
  <w:style w:type="paragraph" w:styleId="ListNumber3">
    <w:name w:val="List Number 3"/>
    <w:basedOn w:val="ListNumber2"/>
    <w:uiPriority w:val="2"/>
    <w:qFormat/>
    <w:rsid w:val="00E30106"/>
    <w:pPr>
      <w:numPr>
        <w:ilvl w:val="2"/>
      </w:numPr>
      <w:ind w:left="1701" w:hanging="227"/>
    </w:pPr>
  </w:style>
  <w:style w:type="paragraph" w:customStyle="1" w:styleId="TextBox">
    <w:name w:val="Text Box"/>
    <w:basedOn w:val="Normal"/>
    <w:uiPriority w:val="8"/>
    <w:rsid w:val="001D66D0"/>
    <w:pPr>
      <w:spacing w:line="240" w:lineRule="auto"/>
    </w:pPr>
    <w:rPr>
      <w:rFonts w:asciiTheme="minorHAnsi" w:hAnsiTheme="minorHAnsi"/>
    </w:rPr>
  </w:style>
  <w:style w:type="table" w:styleId="LightShading">
    <w:name w:val="Light Shading"/>
    <w:basedOn w:val="TableNormal"/>
    <w:uiPriority w:val="60"/>
    <w:rsid w:val="000567E8"/>
    <w:pPr>
      <w:spacing w:after="0" w:line="240" w:lineRule="auto"/>
    </w:pPr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SOP-CoverPageTitle">
    <w:name w:val="SOP - Cover Page Title"/>
    <w:basedOn w:val="Normal"/>
    <w:link w:val="SOP-CoverPageTitleChar"/>
    <w:uiPriority w:val="8"/>
    <w:qFormat/>
    <w:rsid w:val="00090A39"/>
    <w:pPr>
      <w:jc w:val="center"/>
    </w:pPr>
    <w:rPr>
      <w:rFonts w:asciiTheme="minorHAnsi" w:hAnsiTheme="minorHAnsi" w:cstheme="minorHAnsi"/>
      <w:sz w:val="52"/>
      <w:szCs w:val="52"/>
    </w:rPr>
  </w:style>
  <w:style w:type="character" w:customStyle="1" w:styleId="SOP-CoverPageTitleChar">
    <w:name w:val="SOP - Cover Page Title Char"/>
    <w:basedOn w:val="DefaultParagraphFont"/>
    <w:link w:val="SOP-CoverPageTitle"/>
    <w:uiPriority w:val="8"/>
    <w:rsid w:val="00090A39"/>
    <w:rPr>
      <w:rFonts w:cstheme="minorHAnsi"/>
      <w:sz w:val="52"/>
      <w:szCs w:val="52"/>
    </w:rPr>
  </w:style>
  <w:style w:type="paragraph" w:customStyle="1" w:styleId="SOP-CoverPageSubtitle">
    <w:name w:val="SOP - Cover Page Subtitle"/>
    <w:basedOn w:val="Normal"/>
    <w:link w:val="SOP-CoverPageSubtitleChar"/>
    <w:uiPriority w:val="8"/>
    <w:qFormat/>
    <w:rsid w:val="00090A39"/>
    <w:pPr>
      <w:jc w:val="center"/>
    </w:pPr>
    <w:rPr>
      <w:rFonts w:asciiTheme="minorHAnsi" w:hAnsiTheme="minorHAnsi" w:cstheme="minorHAnsi"/>
      <w:sz w:val="44"/>
      <w:szCs w:val="44"/>
    </w:rPr>
  </w:style>
  <w:style w:type="character" w:customStyle="1" w:styleId="SOP-CoverPageSubtitleChar">
    <w:name w:val="SOP - Cover Page Subtitle Char"/>
    <w:basedOn w:val="DefaultParagraphFont"/>
    <w:link w:val="SOP-CoverPageSubtitle"/>
    <w:uiPriority w:val="8"/>
    <w:rsid w:val="00090A39"/>
    <w:rPr>
      <w:rFonts w:cstheme="minorHAnsi"/>
      <w:sz w:val="44"/>
      <w:szCs w:val="44"/>
    </w:rPr>
  </w:style>
  <w:style w:type="paragraph" w:customStyle="1" w:styleId="I-BodyText">
    <w:name w:val="I - Body Text"/>
    <w:basedOn w:val="BodyText"/>
    <w:link w:val="I-BodyTextChar"/>
    <w:uiPriority w:val="8"/>
    <w:qFormat/>
    <w:rsid w:val="00090A39"/>
    <w:rPr>
      <w:rFonts w:asciiTheme="minorHAnsi" w:hAnsiTheme="minorHAnsi"/>
      <w:noProof/>
    </w:rPr>
  </w:style>
  <w:style w:type="character" w:customStyle="1" w:styleId="I-BodyTextChar">
    <w:name w:val="I - Body Text Char"/>
    <w:basedOn w:val="DefaultParagraphFont"/>
    <w:link w:val="I-BodyText"/>
    <w:uiPriority w:val="8"/>
    <w:rsid w:val="00090A39"/>
    <w:rPr>
      <w:noProof/>
    </w:rPr>
  </w:style>
  <w:style w:type="paragraph" w:customStyle="1" w:styleId="Internal-Title">
    <w:name w:val="Internal - Title"/>
    <w:basedOn w:val="Normal"/>
    <w:link w:val="Internal-TitleChar"/>
    <w:uiPriority w:val="8"/>
    <w:qFormat/>
    <w:rsid w:val="00090A39"/>
    <w:pPr>
      <w:spacing w:line="240" w:lineRule="auto"/>
    </w:pPr>
    <w:rPr>
      <w:rFonts w:ascii="Calibri" w:eastAsia="Calibri" w:hAnsi="Calibri" w:cs="Times New Roman"/>
      <w:b/>
      <w:sz w:val="48"/>
      <w:szCs w:val="48"/>
      <w:lang w:bidi="en-US"/>
    </w:rPr>
  </w:style>
  <w:style w:type="character" w:customStyle="1" w:styleId="Internal-TitleChar">
    <w:name w:val="Internal - Title Char"/>
    <w:basedOn w:val="DefaultParagraphFont"/>
    <w:link w:val="Internal-Title"/>
    <w:uiPriority w:val="8"/>
    <w:rsid w:val="00090A39"/>
    <w:rPr>
      <w:rFonts w:ascii="Calibri" w:eastAsia="Calibri" w:hAnsi="Calibri" w:cs="Times New Roman"/>
      <w:b/>
      <w:sz w:val="48"/>
      <w:szCs w:val="48"/>
      <w:lang w:bidi="en-US"/>
    </w:rPr>
  </w:style>
  <w:style w:type="paragraph" w:customStyle="1" w:styleId="I-Heading1">
    <w:name w:val="I - Heading 1"/>
    <w:basedOn w:val="Heading1"/>
    <w:next w:val="I-BodyText"/>
    <w:uiPriority w:val="8"/>
    <w:qFormat/>
    <w:rsid w:val="00090A39"/>
    <w:pPr>
      <w:pBdr>
        <w:bottom w:val="single" w:sz="4" w:space="1" w:color="auto"/>
      </w:pBdr>
      <w:spacing w:after="120"/>
    </w:pPr>
    <w:rPr>
      <w:rFonts w:ascii="Calibri" w:hAnsi="Calibri"/>
      <w:sz w:val="32"/>
    </w:rPr>
  </w:style>
  <w:style w:type="paragraph" w:customStyle="1" w:styleId="I-Heading2">
    <w:name w:val="I - Heading 2"/>
    <w:basedOn w:val="Heading2"/>
    <w:next w:val="I-BodyText"/>
    <w:uiPriority w:val="8"/>
    <w:qFormat/>
    <w:rsid w:val="00090A39"/>
    <w:pPr>
      <w:pBdr>
        <w:bottom w:val="none" w:sz="0" w:space="0" w:color="auto"/>
      </w:pBdr>
    </w:pPr>
    <w:rPr>
      <w:rFonts w:ascii="Calibri" w:hAnsi="Calibri"/>
      <w:b/>
      <w:sz w:val="28"/>
    </w:rPr>
  </w:style>
  <w:style w:type="paragraph" w:customStyle="1" w:styleId="I-Heading3">
    <w:name w:val="I - Heading 3"/>
    <w:basedOn w:val="Heading3"/>
    <w:link w:val="I-Heading3Char"/>
    <w:uiPriority w:val="8"/>
    <w:qFormat/>
    <w:rsid w:val="00090A39"/>
    <w:pPr>
      <w:spacing w:before="0"/>
    </w:pPr>
    <w:rPr>
      <w:rFonts w:ascii="Calibri" w:hAnsi="Calibri"/>
      <w:sz w:val="24"/>
      <w:u w:val="none"/>
    </w:rPr>
  </w:style>
  <w:style w:type="character" w:customStyle="1" w:styleId="I-Heading3Char">
    <w:name w:val="I - Heading 3 Char"/>
    <w:basedOn w:val="DefaultParagraphFont"/>
    <w:link w:val="I-Heading3"/>
    <w:uiPriority w:val="8"/>
    <w:rsid w:val="00090A39"/>
    <w:rPr>
      <w:rFonts w:ascii="Calibri" w:eastAsiaTheme="majorEastAsia" w:hAnsi="Calibri" w:cstheme="majorBidi"/>
      <w:b/>
      <w:bCs/>
      <w:sz w:val="24"/>
    </w:rPr>
  </w:style>
  <w:style w:type="paragraph" w:customStyle="1" w:styleId="I-Footer">
    <w:name w:val="I-Footer"/>
    <w:basedOn w:val="I-BodyText"/>
    <w:link w:val="I-FooterChar"/>
    <w:uiPriority w:val="8"/>
    <w:qFormat/>
    <w:rsid w:val="00090A39"/>
    <w:pPr>
      <w:tabs>
        <w:tab w:val="center" w:pos="4320"/>
        <w:tab w:val="right" w:pos="8640"/>
        <w:tab w:val="right" w:pos="10490"/>
      </w:tabs>
      <w:spacing w:line="240" w:lineRule="auto"/>
      <w:ind w:left="-567" w:right="-410"/>
    </w:pPr>
    <w:rPr>
      <w:rFonts w:ascii="Calibri" w:eastAsia="Times New Roman" w:hAnsi="Calibri" w:cs="Calibri"/>
      <w:color w:val="808080"/>
      <w:szCs w:val="24"/>
    </w:rPr>
  </w:style>
  <w:style w:type="paragraph" w:customStyle="1" w:styleId="SOP-ListNum1">
    <w:name w:val="SOP - List Num 1"/>
    <w:basedOn w:val="Normal"/>
    <w:link w:val="SOP-ListNum1Char"/>
    <w:uiPriority w:val="8"/>
    <w:qFormat/>
    <w:rsid w:val="00090A39"/>
    <w:pPr>
      <w:numPr>
        <w:numId w:val="25"/>
      </w:numPr>
      <w:spacing w:line="276" w:lineRule="auto"/>
      <w:ind w:right="238"/>
      <w:contextualSpacing/>
      <w:outlineLvl w:val="0"/>
    </w:pPr>
    <w:rPr>
      <w:rFonts w:asciiTheme="minorHAnsi" w:hAnsiTheme="minorHAnsi" w:cstheme="minorHAnsi"/>
      <w:b/>
    </w:rPr>
  </w:style>
  <w:style w:type="character" w:customStyle="1" w:styleId="I-FooterChar">
    <w:name w:val="I-Footer Char"/>
    <w:basedOn w:val="I-BodyTextChar"/>
    <w:link w:val="I-Footer"/>
    <w:uiPriority w:val="8"/>
    <w:rsid w:val="00090A39"/>
    <w:rPr>
      <w:rFonts w:ascii="Calibri" w:eastAsia="Times New Roman" w:hAnsi="Calibri" w:cs="Calibri"/>
      <w:noProof/>
      <w:color w:val="808080"/>
      <w:szCs w:val="24"/>
    </w:rPr>
  </w:style>
  <w:style w:type="paragraph" w:customStyle="1" w:styleId="SOP-ListNum2">
    <w:name w:val="SOP - List Num 2"/>
    <w:basedOn w:val="Normal"/>
    <w:link w:val="SOP-ListNum2Char"/>
    <w:uiPriority w:val="8"/>
    <w:qFormat/>
    <w:rsid w:val="00090A39"/>
    <w:pPr>
      <w:numPr>
        <w:ilvl w:val="1"/>
        <w:numId w:val="25"/>
      </w:numPr>
      <w:spacing w:line="276" w:lineRule="auto"/>
      <w:ind w:right="238"/>
      <w:contextualSpacing/>
      <w:outlineLvl w:val="0"/>
    </w:pPr>
    <w:rPr>
      <w:rFonts w:ascii="Calibri" w:eastAsia="Calibri" w:hAnsi="Calibri" w:cs="Calibri"/>
    </w:rPr>
  </w:style>
  <w:style w:type="character" w:customStyle="1" w:styleId="SOP-ListNum1Char">
    <w:name w:val="SOP - List Num 1 Char"/>
    <w:basedOn w:val="DefaultParagraphFont"/>
    <w:link w:val="SOP-ListNum1"/>
    <w:uiPriority w:val="8"/>
    <w:rsid w:val="00090A39"/>
    <w:rPr>
      <w:rFonts w:cstheme="minorHAnsi"/>
      <w:b/>
    </w:rPr>
  </w:style>
  <w:style w:type="paragraph" w:customStyle="1" w:styleId="SOP-ListNum3">
    <w:name w:val="SOP - List Num 3"/>
    <w:basedOn w:val="Normal"/>
    <w:link w:val="SOP-ListNum3Char"/>
    <w:uiPriority w:val="8"/>
    <w:qFormat/>
    <w:rsid w:val="00090A39"/>
    <w:pPr>
      <w:numPr>
        <w:ilvl w:val="2"/>
        <w:numId w:val="25"/>
      </w:numPr>
      <w:spacing w:line="276" w:lineRule="auto"/>
      <w:ind w:right="238"/>
      <w:contextualSpacing/>
      <w:outlineLvl w:val="0"/>
    </w:pPr>
    <w:rPr>
      <w:rFonts w:ascii="Calibri" w:eastAsia="Calibri" w:hAnsi="Calibri" w:cs="Calibri"/>
    </w:rPr>
  </w:style>
  <w:style w:type="character" w:customStyle="1" w:styleId="SOP-ListNum2Char">
    <w:name w:val="SOP - List Num 2 Char"/>
    <w:basedOn w:val="DefaultParagraphFont"/>
    <w:link w:val="SOP-ListNum2"/>
    <w:uiPriority w:val="8"/>
    <w:rsid w:val="00090A39"/>
    <w:rPr>
      <w:rFonts w:ascii="Calibri" w:eastAsia="Calibri" w:hAnsi="Calibri" w:cs="Calibri"/>
    </w:rPr>
  </w:style>
  <w:style w:type="character" w:customStyle="1" w:styleId="SOP-ListNum3Char">
    <w:name w:val="SOP - List Num 3 Char"/>
    <w:basedOn w:val="DefaultParagraphFont"/>
    <w:link w:val="SOP-ListNum3"/>
    <w:uiPriority w:val="8"/>
    <w:rsid w:val="00090A3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E68D4"/>
    <w:rPr>
      <w:color w:val="808080"/>
    </w:rPr>
  </w:style>
  <w:style w:type="paragraph" w:customStyle="1" w:styleId="SOP-HintsTips">
    <w:name w:val="SOP - Hints &amp; Tips"/>
    <w:basedOn w:val="Normal"/>
    <w:uiPriority w:val="8"/>
    <w:qFormat/>
    <w:rsid w:val="00D379A4"/>
    <w:pPr>
      <w:pBdr>
        <w:top w:val="single" w:sz="4" w:space="1" w:color="F79646"/>
        <w:left w:val="single" w:sz="4" w:space="4" w:color="F79646"/>
        <w:bottom w:val="single" w:sz="4" w:space="1" w:color="F79646"/>
        <w:right w:val="single" w:sz="4" w:space="4" w:color="F79646"/>
      </w:pBdr>
      <w:shd w:val="clear" w:color="auto" w:fill="FDE9D9"/>
      <w:spacing w:before="60" w:after="60" w:line="240" w:lineRule="auto"/>
    </w:pPr>
    <w:rPr>
      <w:rFonts w:ascii="Calibri" w:eastAsia="Calibri" w:hAnsi="Calibri" w:cs="Calibri"/>
      <w:sz w:val="20"/>
    </w:rPr>
  </w:style>
  <w:style w:type="character" w:customStyle="1" w:styleId="I-refinline">
    <w:name w:val="I - ref(inline)"/>
    <w:basedOn w:val="DefaultParagraphFont"/>
    <w:uiPriority w:val="1"/>
    <w:qFormat/>
    <w:rsid w:val="00D379A4"/>
    <w:rPr>
      <w:rFonts w:ascii="Courier New" w:hAnsi="Courier New" w:cs="Courier New"/>
      <w:b/>
      <w:smallCap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5B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03B"/>
    <w:rPr>
      <w:rFonts w:ascii="Frutiger 45 Light" w:hAnsi="Frutiger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03B"/>
    <w:rPr>
      <w:rFonts w:ascii="Frutiger 45 Light" w:hAnsi="Frutiger 45 Light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6C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6C7"/>
    <w:rPr>
      <w:rFonts w:ascii="Frutiger 45 Light" w:hAnsi="Frutiger 45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6C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A36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36C7"/>
    <w:rPr>
      <w:color w:val="605E5C"/>
      <w:shd w:val="clear" w:color="auto" w:fill="E1DFDD"/>
    </w:rPr>
  </w:style>
  <w:style w:type="table" w:styleId="MediumGrid3-Accent3">
    <w:name w:val="Medium Grid 3 Accent 3"/>
    <w:basedOn w:val="TableNormal"/>
    <w:uiPriority w:val="69"/>
    <w:rsid w:val="00196E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3" w:themeFillTint="7F"/>
      </w:tcPr>
    </w:tblStylePr>
  </w:style>
  <w:style w:type="paragraph" w:styleId="Revision">
    <w:name w:val="Revision"/>
    <w:hidden/>
    <w:uiPriority w:val="99"/>
    <w:semiHidden/>
    <w:rsid w:val="00581AA0"/>
    <w:pPr>
      <w:spacing w:after="0" w:line="240" w:lineRule="auto"/>
    </w:pPr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37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regulation/public/2018/0096/latest/LMS46332.html?src=qs" TargetMode="Externa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legislation.govt.nz/regulation/public/2017/0131/latest/DLM7309401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regulation/public/2016/0013/latest/DLM6727582.html" TargetMode="Externa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C69295-1B87-4270-A836-A2FEA9FF445B}" type="doc">
      <dgm:prSet loTypeId="urn:microsoft.com/office/officeart/2005/8/layout/arrow3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NZ"/>
        </a:p>
      </dgm:t>
    </dgm:pt>
    <dgm:pt modelId="{F39119DB-AB08-4BCE-87F5-96BCD0E23F1F}">
      <dgm:prSet phldrT="[Text]"/>
      <dgm:spPr/>
      <dgm:t>
        <a:bodyPr/>
        <a:lstStyle/>
        <a:p>
          <a:r>
            <a:rPr lang="en-NZ"/>
            <a:t>What the plan says</a:t>
          </a:r>
        </a:p>
      </dgm:t>
    </dgm:pt>
    <dgm:pt modelId="{74187851-2571-4AB5-8C6E-6547EABA70D1}" type="parTrans" cxnId="{D98A3485-7D39-4E82-8262-A3553AC5CCC7}">
      <dgm:prSet/>
      <dgm:spPr/>
      <dgm:t>
        <a:bodyPr/>
        <a:lstStyle/>
        <a:p>
          <a:endParaRPr lang="en-NZ"/>
        </a:p>
      </dgm:t>
    </dgm:pt>
    <dgm:pt modelId="{95CFC331-7CBE-4A37-9089-E85E224BBA8B}" type="sibTrans" cxnId="{D98A3485-7D39-4E82-8262-A3553AC5CCC7}">
      <dgm:prSet/>
      <dgm:spPr/>
      <dgm:t>
        <a:bodyPr/>
        <a:lstStyle/>
        <a:p>
          <a:endParaRPr lang="en-NZ"/>
        </a:p>
      </dgm:t>
    </dgm:pt>
    <dgm:pt modelId="{2D567C10-3865-4D2A-91EC-4E64573C544C}">
      <dgm:prSet phldrT="[Text]"/>
      <dgm:spPr/>
      <dgm:t>
        <a:bodyPr/>
        <a:lstStyle/>
        <a:p>
          <a:r>
            <a:rPr lang="en-NZ"/>
            <a:t>What people do</a:t>
          </a:r>
        </a:p>
      </dgm:t>
    </dgm:pt>
    <dgm:pt modelId="{6906F79A-C52A-461D-9212-97E1163EB356}" type="parTrans" cxnId="{6493EA7E-93FD-442D-9B6E-11234D96C8BB}">
      <dgm:prSet/>
      <dgm:spPr/>
      <dgm:t>
        <a:bodyPr/>
        <a:lstStyle/>
        <a:p>
          <a:endParaRPr lang="en-NZ"/>
        </a:p>
      </dgm:t>
    </dgm:pt>
    <dgm:pt modelId="{0214F836-0B64-43AE-AC22-395C77CF495E}" type="sibTrans" cxnId="{6493EA7E-93FD-442D-9B6E-11234D96C8BB}">
      <dgm:prSet/>
      <dgm:spPr/>
      <dgm:t>
        <a:bodyPr/>
        <a:lstStyle/>
        <a:p>
          <a:endParaRPr lang="en-NZ"/>
        </a:p>
      </dgm:t>
    </dgm:pt>
    <dgm:pt modelId="{9413B51D-A488-4E8A-B410-74CC8E292A3B}" type="pres">
      <dgm:prSet presAssocID="{91C69295-1B87-4270-A836-A2FEA9FF445B}" presName="compositeShape" presStyleCnt="0">
        <dgm:presLayoutVars>
          <dgm:chMax val="2"/>
          <dgm:dir/>
          <dgm:resizeHandles val="exact"/>
        </dgm:presLayoutVars>
      </dgm:prSet>
      <dgm:spPr/>
    </dgm:pt>
    <dgm:pt modelId="{28649A9F-B111-40FB-9797-A070B1D21A48}" type="pres">
      <dgm:prSet presAssocID="{91C69295-1B87-4270-A836-A2FEA9FF445B}" presName="divider" presStyleLbl="fgShp" presStyleIdx="0" presStyleCnt="1"/>
      <dgm:spPr/>
    </dgm:pt>
    <dgm:pt modelId="{00479B32-DEB2-4BBB-900E-EF1C83B1A0EB}" type="pres">
      <dgm:prSet presAssocID="{F39119DB-AB08-4BCE-87F5-96BCD0E23F1F}" presName="downArrow" presStyleLbl="node1" presStyleIdx="0" presStyleCnt="2" custScaleX="48505"/>
      <dgm:spPr/>
    </dgm:pt>
    <dgm:pt modelId="{37782D80-15D3-41A2-8353-3EA58CD184CB}" type="pres">
      <dgm:prSet presAssocID="{F39119DB-AB08-4BCE-87F5-96BCD0E23F1F}" presName="downArrowText" presStyleLbl="revTx" presStyleIdx="0" presStyleCnt="2">
        <dgm:presLayoutVars>
          <dgm:bulletEnabled val="1"/>
        </dgm:presLayoutVars>
      </dgm:prSet>
      <dgm:spPr/>
    </dgm:pt>
    <dgm:pt modelId="{C6635DF0-C26A-417D-A71F-FD590B3140FB}" type="pres">
      <dgm:prSet presAssocID="{2D567C10-3865-4D2A-91EC-4E64573C544C}" presName="upArrow" presStyleLbl="node1" presStyleIdx="1" presStyleCnt="2" custScaleX="48505"/>
      <dgm:spPr/>
    </dgm:pt>
    <dgm:pt modelId="{B0D938DC-E98E-40C3-9B85-AA46B7D2F388}" type="pres">
      <dgm:prSet presAssocID="{2D567C10-3865-4D2A-91EC-4E64573C544C}" presName="upArrowText" presStyleLbl="revTx" presStyleIdx="1" presStyleCnt="2">
        <dgm:presLayoutVars>
          <dgm:bulletEnabled val="1"/>
        </dgm:presLayoutVars>
      </dgm:prSet>
      <dgm:spPr/>
    </dgm:pt>
  </dgm:ptLst>
  <dgm:cxnLst>
    <dgm:cxn modelId="{6493EA7E-93FD-442D-9B6E-11234D96C8BB}" srcId="{91C69295-1B87-4270-A836-A2FEA9FF445B}" destId="{2D567C10-3865-4D2A-91EC-4E64573C544C}" srcOrd="1" destOrd="0" parTransId="{6906F79A-C52A-461D-9212-97E1163EB356}" sibTransId="{0214F836-0B64-43AE-AC22-395C77CF495E}"/>
    <dgm:cxn modelId="{D98A3485-7D39-4E82-8262-A3553AC5CCC7}" srcId="{91C69295-1B87-4270-A836-A2FEA9FF445B}" destId="{F39119DB-AB08-4BCE-87F5-96BCD0E23F1F}" srcOrd="0" destOrd="0" parTransId="{74187851-2571-4AB5-8C6E-6547EABA70D1}" sibTransId="{95CFC331-7CBE-4A37-9089-E85E224BBA8B}"/>
    <dgm:cxn modelId="{29D3E8A2-6E4F-4D30-84C0-749C9282F945}" type="presOf" srcId="{2D567C10-3865-4D2A-91EC-4E64573C544C}" destId="{B0D938DC-E98E-40C3-9B85-AA46B7D2F388}" srcOrd="0" destOrd="0" presId="urn:microsoft.com/office/officeart/2005/8/layout/arrow3"/>
    <dgm:cxn modelId="{AE0AEDA3-12F3-448E-9FFF-84DC7A144B98}" type="presOf" srcId="{F39119DB-AB08-4BCE-87F5-96BCD0E23F1F}" destId="{37782D80-15D3-41A2-8353-3EA58CD184CB}" srcOrd="0" destOrd="0" presId="urn:microsoft.com/office/officeart/2005/8/layout/arrow3"/>
    <dgm:cxn modelId="{322E00E4-EB2D-4C5A-83C7-36970DBB3298}" type="presOf" srcId="{91C69295-1B87-4270-A836-A2FEA9FF445B}" destId="{9413B51D-A488-4E8A-B410-74CC8E292A3B}" srcOrd="0" destOrd="0" presId="urn:microsoft.com/office/officeart/2005/8/layout/arrow3"/>
    <dgm:cxn modelId="{D357170A-3244-422C-AB98-93E020BF5979}" type="presParOf" srcId="{9413B51D-A488-4E8A-B410-74CC8E292A3B}" destId="{28649A9F-B111-40FB-9797-A070B1D21A48}" srcOrd="0" destOrd="0" presId="urn:microsoft.com/office/officeart/2005/8/layout/arrow3"/>
    <dgm:cxn modelId="{65C6D1AE-4466-4855-B2BF-653D11901977}" type="presParOf" srcId="{9413B51D-A488-4E8A-B410-74CC8E292A3B}" destId="{00479B32-DEB2-4BBB-900E-EF1C83B1A0EB}" srcOrd="1" destOrd="0" presId="urn:microsoft.com/office/officeart/2005/8/layout/arrow3"/>
    <dgm:cxn modelId="{C555951C-B35E-4D57-909F-F58CBDA4D472}" type="presParOf" srcId="{9413B51D-A488-4E8A-B410-74CC8E292A3B}" destId="{37782D80-15D3-41A2-8353-3EA58CD184CB}" srcOrd="2" destOrd="0" presId="urn:microsoft.com/office/officeart/2005/8/layout/arrow3"/>
    <dgm:cxn modelId="{70798AEE-C032-4201-8ECB-55EEAECE2805}" type="presParOf" srcId="{9413B51D-A488-4E8A-B410-74CC8E292A3B}" destId="{C6635DF0-C26A-417D-A71F-FD590B3140FB}" srcOrd="3" destOrd="0" presId="urn:microsoft.com/office/officeart/2005/8/layout/arrow3"/>
    <dgm:cxn modelId="{50B014FA-45A1-41DE-B923-CC7810C69AB4}" type="presParOf" srcId="{9413B51D-A488-4E8A-B410-74CC8E292A3B}" destId="{B0D938DC-E98E-40C3-9B85-AA46B7D2F388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649A9F-B111-40FB-9797-A070B1D21A48}">
      <dsp:nvSpPr>
        <dsp:cNvPr id="0" name=""/>
        <dsp:cNvSpPr/>
      </dsp:nvSpPr>
      <dsp:spPr>
        <a:xfrm rot="21300000">
          <a:off x="909862" y="386655"/>
          <a:ext cx="2220308" cy="194251"/>
        </a:xfrm>
        <a:prstGeom prst="mathMinus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479B32-DEB2-4BBB-900E-EF1C83B1A0EB}">
      <dsp:nvSpPr>
        <dsp:cNvPr id="0" name=""/>
        <dsp:cNvSpPr/>
      </dsp:nvSpPr>
      <dsp:spPr>
        <a:xfrm>
          <a:off x="796866" y="48378"/>
          <a:ext cx="587885" cy="387025"/>
        </a:xfrm>
        <a:prstGeom prst="downArrow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782D80-15D3-41A2-8353-3EA58CD184CB}">
      <dsp:nvSpPr>
        <dsp:cNvPr id="0" name=""/>
        <dsp:cNvSpPr/>
      </dsp:nvSpPr>
      <dsp:spPr>
        <a:xfrm>
          <a:off x="2141217" y="0"/>
          <a:ext cx="1292810" cy="4063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What the plan says</a:t>
          </a:r>
        </a:p>
      </dsp:txBody>
      <dsp:txXfrm>
        <a:off x="2141217" y="0"/>
        <a:ext cx="1292810" cy="406376"/>
      </dsp:txXfrm>
    </dsp:sp>
    <dsp:sp modelId="{C6635DF0-C26A-417D-A71F-FD590B3140FB}">
      <dsp:nvSpPr>
        <dsp:cNvPr id="0" name=""/>
        <dsp:cNvSpPr/>
      </dsp:nvSpPr>
      <dsp:spPr>
        <a:xfrm>
          <a:off x="2655281" y="532159"/>
          <a:ext cx="587885" cy="387025"/>
        </a:xfrm>
        <a:prstGeom prst="upArrow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D938DC-E98E-40C3-9B85-AA46B7D2F388}">
      <dsp:nvSpPr>
        <dsp:cNvPr id="0" name=""/>
        <dsp:cNvSpPr/>
      </dsp:nvSpPr>
      <dsp:spPr>
        <a:xfrm>
          <a:off x="606004" y="561186"/>
          <a:ext cx="1292810" cy="4063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What people do</a:t>
          </a:r>
        </a:p>
      </dsp:txBody>
      <dsp:txXfrm>
        <a:off x="606004" y="561186"/>
        <a:ext cx="1292810" cy="406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AF2C-8D4E-4948-9428-80DF64C0685C}"/>
      </w:docPartPr>
      <w:docPartBody>
        <w:p w:rsidR="00C361AA" w:rsidRDefault="00276558">
          <w:r w:rsidRPr="002C5F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2D4DBA69143C3810351D0F3EC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420F-09C3-41D1-A1E6-BAE0FEB9258A}"/>
      </w:docPartPr>
      <w:docPartBody>
        <w:p w:rsidR="00AC1339" w:rsidRDefault="00CA068B" w:rsidP="00CA068B">
          <w:pPr>
            <w:pStyle w:val="DB02D4DBA69143C3810351D0F3EC94881"/>
          </w:pPr>
          <w:r w:rsidRPr="007E01C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7DF3D15BEDD94CB69A95513E54DC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E098-1573-43DD-AFBE-1EDEA3212CAE}"/>
      </w:docPartPr>
      <w:docPartBody>
        <w:p w:rsidR="00AC1339" w:rsidRDefault="00CA068B" w:rsidP="00CA068B">
          <w:pPr>
            <w:pStyle w:val="7DF3D15BEDD94CB69A95513E54DC95031"/>
          </w:pPr>
          <w:r w:rsidRPr="007E01C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7B50BB30B0604CE19C8FC509BE9E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03B3-8839-41AE-AE84-4CA4B05BD770}"/>
      </w:docPartPr>
      <w:docPartBody>
        <w:p w:rsidR="00AC1339" w:rsidRDefault="00CA068B" w:rsidP="00CA068B">
          <w:pPr>
            <w:pStyle w:val="7B50BB30B0604CE19C8FC509BE9EA59F1"/>
          </w:pPr>
          <w:r w:rsidRPr="00F6331A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89B45180D9254067A55B79567170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31E7-BA4A-4F6D-8DFB-2F24D64568A1}"/>
      </w:docPartPr>
      <w:docPartBody>
        <w:p w:rsidR="00AC1339" w:rsidRDefault="00CA068B" w:rsidP="00CA068B">
          <w:pPr>
            <w:pStyle w:val="89B45180D9254067A55B79567170A5211"/>
          </w:pPr>
          <w:r w:rsidRPr="00F6331A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E0CA0F809C3147588839312CE938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F448-26C0-4529-88E9-773932F6130B}"/>
      </w:docPartPr>
      <w:docPartBody>
        <w:p w:rsidR="00AC1339" w:rsidRDefault="00CA068B" w:rsidP="00CA068B">
          <w:pPr>
            <w:pStyle w:val="E0CA0F809C3147588839312CE9380DC71"/>
          </w:pPr>
          <w:r w:rsidRPr="00F6331A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1B6CDA19C5544A598D8C1B3C6407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1A53-5F87-4A12-B7E7-FC0F8D93A900}"/>
      </w:docPartPr>
      <w:docPartBody>
        <w:p w:rsidR="00AC1339" w:rsidRDefault="00CA068B" w:rsidP="00CA068B">
          <w:pPr>
            <w:pStyle w:val="1B6CDA19C5544A598D8C1B3C64073DCE1"/>
          </w:pPr>
          <w:r w:rsidRPr="00F6331A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5D6061A38818400CAFEB0B8AE25A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0992-8D11-440A-A4FE-086E46D7B9FC}"/>
      </w:docPartPr>
      <w:docPartBody>
        <w:p w:rsidR="00AC1339" w:rsidRDefault="00CA068B" w:rsidP="00CA068B">
          <w:pPr>
            <w:pStyle w:val="5D6061A38818400CAFEB0B8AE25A418A1"/>
          </w:pPr>
          <w:r w:rsidRPr="00F6331A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6E033A7142DF45858650925A1F48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85CC-FC69-4E5A-B732-8781FBDD68DD}"/>
      </w:docPartPr>
      <w:docPartBody>
        <w:p w:rsidR="007D5A92" w:rsidRDefault="00CA068B" w:rsidP="00CA068B">
          <w:pPr>
            <w:pStyle w:val="6E033A7142DF45858650925A1F48B4871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BDEFEC07F40FBAE333964643F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C19A-F9C0-4686-8C5D-28ED13972CF4}"/>
      </w:docPartPr>
      <w:docPartBody>
        <w:p w:rsidR="007D5A92" w:rsidRDefault="00CA068B" w:rsidP="00CA068B">
          <w:pPr>
            <w:pStyle w:val="CDDBDEFEC07F40FBAE333964643F25F5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C183B0219460EAC800FEFA4A0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7E52-A303-44F9-9B1A-0E89C8666B62}"/>
      </w:docPartPr>
      <w:docPartBody>
        <w:p w:rsidR="007D5A92" w:rsidRDefault="00CA068B" w:rsidP="00CA068B">
          <w:pPr>
            <w:pStyle w:val="C8EC183B0219460EAC800FEFA4A06C0D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B5F5D9985427194125FE3136A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342B-697A-4135-9350-229EA9A3F79C}"/>
      </w:docPartPr>
      <w:docPartBody>
        <w:p w:rsidR="007D5A92" w:rsidRDefault="00CA068B" w:rsidP="00CA068B">
          <w:pPr>
            <w:pStyle w:val="427B5F5D9985427194125FE3136A0B78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3DD625E004712BFA124B5166D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B4F9-B12C-4421-9C4D-E1E5C6766D8C}"/>
      </w:docPartPr>
      <w:docPartBody>
        <w:p w:rsidR="007D5A92" w:rsidRDefault="00CA068B" w:rsidP="00CA068B">
          <w:pPr>
            <w:pStyle w:val="8623DD625E004712BFA124B5166DDE80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4926C603C4981BC3BB9DA48EB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922E-64CF-4F43-8E16-4AE904AD2522}"/>
      </w:docPartPr>
      <w:docPartBody>
        <w:p w:rsidR="007D5A92" w:rsidRDefault="00CA068B" w:rsidP="00CA068B">
          <w:pPr>
            <w:pStyle w:val="7604926C603C4981BC3BB9DA48EBC7C0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1CA6B863A4B06B354086F0A71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BEBC-B327-4AF0-BA1A-083964B6AE18}"/>
      </w:docPartPr>
      <w:docPartBody>
        <w:p w:rsidR="007D5A92" w:rsidRDefault="00CA068B" w:rsidP="00CA068B">
          <w:pPr>
            <w:pStyle w:val="30D1CA6B863A4B06B354086F0A71AD09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38960E68C4F11BDFDB4E3DDD7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4FDC-B63A-4F7F-B83E-3A3BDA25121D}"/>
      </w:docPartPr>
      <w:docPartBody>
        <w:p w:rsidR="007D5A92" w:rsidRDefault="00CA068B" w:rsidP="00CA068B">
          <w:pPr>
            <w:pStyle w:val="2DD38960E68C4F11BDFDB4E3DDD74C55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8024FE69240A8915E8870A975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FBC1-F090-4B0F-B299-FD47CA98060C}"/>
      </w:docPartPr>
      <w:docPartBody>
        <w:p w:rsidR="007D5A92" w:rsidRDefault="00CA068B" w:rsidP="00CA068B">
          <w:pPr>
            <w:pStyle w:val="8C98024FE69240A8915E8870A9752D1A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4031E1D804AFDA5EC1E26FBE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749CF-02BD-48E2-A3F2-66C63ADF7149}"/>
      </w:docPartPr>
      <w:docPartBody>
        <w:p w:rsidR="007D5A92" w:rsidRDefault="00CA068B" w:rsidP="00CA068B">
          <w:pPr>
            <w:pStyle w:val="B434031E1D804AFDA5EC1E26FBE58A40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B478BBF99420B894928285E73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75C9-27BF-4765-8D82-3BF50947C545}"/>
      </w:docPartPr>
      <w:docPartBody>
        <w:p w:rsidR="007D5A92" w:rsidRDefault="00CA068B" w:rsidP="00CA068B">
          <w:pPr>
            <w:pStyle w:val="20EB478BBF99420B894928285E7368C6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8FAFE617847DE88602B3CBC98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16C3-546F-4E8B-B291-8CB4A6C6CDF3}"/>
      </w:docPartPr>
      <w:docPartBody>
        <w:p w:rsidR="007D5A92" w:rsidRDefault="00CA068B" w:rsidP="00CA068B">
          <w:pPr>
            <w:pStyle w:val="0958FAFE617847DE88602B3CBC98D286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2FD39BD754251885D1CB1C9CB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DEDE-BDE4-44A1-829B-3B58F385FF4E}"/>
      </w:docPartPr>
      <w:docPartBody>
        <w:p w:rsidR="007D5A92" w:rsidRDefault="00CA068B" w:rsidP="00CA068B">
          <w:pPr>
            <w:pStyle w:val="1852FD39BD754251885D1CB1C9CB4C66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B3DCF38B245B19AB326C2ABF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F3D3-7150-452B-AD43-145675BCE6EA}"/>
      </w:docPartPr>
      <w:docPartBody>
        <w:p w:rsidR="007D5A92" w:rsidRDefault="00CA068B" w:rsidP="00CA068B">
          <w:pPr>
            <w:pStyle w:val="F7DB3DCF38B245B19AB326C2ABF0A47B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11AEF238D4C4E9E6E30776C0B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E2523-6960-4EF1-9B3F-3E60BF055657}"/>
      </w:docPartPr>
      <w:docPartBody>
        <w:p w:rsidR="007D5A92" w:rsidRDefault="00CA068B" w:rsidP="00CA068B">
          <w:pPr>
            <w:pStyle w:val="B6911AEF238D4C4E9E6E30776C0B70B4"/>
          </w:pPr>
          <w:r w:rsidRPr="007E01C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B3343B57395C446CBA4D68619322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0042-E700-41B6-B621-B12FBE94A1B2}"/>
      </w:docPartPr>
      <w:docPartBody>
        <w:p w:rsidR="007D5A92" w:rsidRDefault="00CA068B" w:rsidP="00CA068B">
          <w:pPr>
            <w:pStyle w:val="B3343B57395C446CBA4D68619322CF67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FDA6E6BB0497ABA2DB2B9EC03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47CB-0318-4E3F-B328-EAFC444C7D05}"/>
      </w:docPartPr>
      <w:docPartBody>
        <w:p w:rsidR="007D5A92" w:rsidRDefault="00CA068B" w:rsidP="00CA068B">
          <w:pPr>
            <w:pStyle w:val="291FDA6E6BB0497ABA2DB2B9EC03E658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6A5C0EC414E9F827736B7FD47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2422-F189-4045-B03D-331AC4D621CC}"/>
      </w:docPartPr>
      <w:docPartBody>
        <w:p w:rsidR="007D5A92" w:rsidRDefault="00CA068B" w:rsidP="00CA068B">
          <w:pPr>
            <w:pStyle w:val="4AE6A5C0EC414E9F827736B7FD477113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894FA5F744FDE92D2C541A712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FC42-F983-4F6A-9219-C187A8F649A6}"/>
      </w:docPartPr>
      <w:docPartBody>
        <w:p w:rsidR="007D5A92" w:rsidRDefault="00CA068B" w:rsidP="00CA068B">
          <w:pPr>
            <w:pStyle w:val="B5B894FA5F744FDE92D2C541A71262AB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044CF4E2043BE81A31CE41FA1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13A2-2259-46F5-A0C6-735C46735D92}"/>
      </w:docPartPr>
      <w:docPartBody>
        <w:p w:rsidR="007D5A92" w:rsidRDefault="00CA068B" w:rsidP="00CA068B">
          <w:pPr>
            <w:pStyle w:val="62E044CF4E2043BE81A31CE41FA1F64C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B53AAC4C64EE0A7C70AF0EACC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80C6-C3F3-43BC-B46A-BE396D737EB1}"/>
      </w:docPartPr>
      <w:docPartBody>
        <w:p w:rsidR="007D5A92" w:rsidRDefault="00CA068B" w:rsidP="00CA068B">
          <w:pPr>
            <w:pStyle w:val="ACAB53AAC4C64EE0A7C70AF0EACC071B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5D72E8F4B4B2599249C663C83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3EA3-D5AB-47DF-898F-21DB252310F8}"/>
      </w:docPartPr>
      <w:docPartBody>
        <w:p w:rsidR="007D5A92" w:rsidRDefault="00CA068B" w:rsidP="00CA068B">
          <w:pPr>
            <w:pStyle w:val="FC85D72E8F4B4B2599249C663C831374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E6E9A7F5C426E9BCB9374C672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E95D-0873-42D1-83E7-31475B124296}"/>
      </w:docPartPr>
      <w:docPartBody>
        <w:p w:rsidR="007D5A92" w:rsidRDefault="00CA068B" w:rsidP="00CA068B">
          <w:pPr>
            <w:pStyle w:val="731E6E9A7F5C426E9BCB9374C6728C28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0CB35C17C439097F830BDD476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9A46-896F-4A8D-ACFB-FF9D6A89488C}"/>
      </w:docPartPr>
      <w:docPartBody>
        <w:p w:rsidR="007D5A92" w:rsidRDefault="00CA068B" w:rsidP="00CA068B">
          <w:pPr>
            <w:pStyle w:val="0120CB35C17C439097F830BDD4760260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880F4F306466F93AE4FA8815A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7384-6408-45ED-920F-C2453BD407D2}"/>
      </w:docPartPr>
      <w:docPartBody>
        <w:p w:rsidR="007D5A92" w:rsidRDefault="00CA068B" w:rsidP="00CA068B">
          <w:pPr>
            <w:pStyle w:val="B4B880F4F306466F93AE4FA8815A2CDE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BCA528AA74A16B6F5277F50FA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2D03-2A29-4CED-8D2A-E1322B066153}"/>
      </w:docPartPr>
      <w:docPartBody>
        <w:p w:rsidR="007D5A92" w:rsidRDefault="00CA068B" w:rsidP="00CA068B">
          <w:pPr>
            <w:pStyle w:val="C04BCA528AA74A16B6F5277F50FA7AAE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C7A3A9ED24A4EAAF33C0BB218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A193-6BA4-4366-8513-B6D11CC3B3FC}"/>
      </w:docPartPr>
      <w:docPartBody>
        <w:p w:rsidR="007D5A92" w:rsidRDefault="00CA068B" w:rsidP="00CA068B">
          <w:pPr>
            <w:pStyle w:val="5F4C7A3A9ED24A4EAAF33C0BB218C8E1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5BDBCCF4E4EA684CDA1CDF801E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53AD-638D-47D2-B56D-9B1A63B22DD0}"/>
      </w:docPartPr>
      <w:docPartBody>
        <w:p w:rsidR="007D5A92" w:rsidRDefault="00CA068B" w:rsidP="00CA068B">
          <w:pPr>
            <w:pStyle w:val="5A35BDBCCF4E4EA684CDA1CDF801E85F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15475C1D04ED09C4D878CA3AC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8086-A261-4575-9A96-33ADE5AC5EF4}"/>
      </w:docPartPr>
      <w:docPartBody>
        <w:p w:rsidR="007D5A92" w:rsidRDefault="00CA068B" w:rsidP="00CA068B">
          <w:pPr>
            <w:pStyle w:val="E8B15475C1D04ED09C4D878CA3ACB78A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A9105A5F643B3BBCE53D01FE6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67F4-F9C4-4CAA-AC4C-6343062277CA}"/>
      </w:docPartPr>
      <w:docPartBody>
        <w:p w:rsidR="007D5A92" w:rsidRDefault="00CA068B" w:rsidP="00CA068B">
          <w:pPr>
            <w:pStyle w:val="859A9105A5F643B3BBCE53D01FE67E36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337B5848649929AE93F2DF0B9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163E-7F0A-4781-A9B0-402E6997E1F1}"/>
      </w:docPartPr>
      <w:docPartBody>
        <w:p w:rsidR="007D5A92" w:rsidRDefault="00CA068B" w:rsidP="00CA068B">
          <w:pPr>
            <w:pStyle w:val="255337B5848649929AE93F2DF0B99524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F6E145E454CFF9A5B169A076B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1D82-074B-48CF-B827-EDB60DD833E2}"/>
      </w:docPartPr>
      <w:docPartBody>
        <w:p w:rsidR="007D5A92" w:rsidRDefault="00CA068B" w:rsidP="00CA068B">
          <w:pPr>
            <w:pStyle w:val="CE5F6E145E454CFF9A5B169A076BACA8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0AC740938484FB2F0499A7604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397E-4802-4015-ABB0-4F81DFEF3C43}"/>
      </w:docPartPr>
      <w:docPartBody>
        <w:p w:rsidR="007D5A92" w:rsidRDefault="00CA068B" w:rsidP="00CA068B">
          <w:pPr>
            <w:pStyle w:val="8910AC740938484FB2F0499A76040E12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89B74DCA945B59E5FFF7A1E97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8FB4-5A01-4D7A-98BC-5D8B378A05E2}"/>
      </w:docPartPr>
      <w:docPartBody>
        <w:p w:rsidR="007D5A92" w:rsidRDefault="00CA068B" w:rsidP="00CA068B">
          <w:pPr>
            <w:pStyle w:val="A3389B74DCA945B59E5FFF7A1E978B88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0DFA0F4F34B50BF0C27EB9688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E52B-B4E9-4F36-AED0-B3E1C5068793}"/>
      </w:docPartPr>
      <w:docPartBody>
        <w:p w:rsidR="007D5A92" w:rsidRDefault="00CA068B" w:rsidP="00CA068B">
          <w:pPr>
            <w:pStyle w:val="8A80DFA0F4F34B50BF0C27EB9688A794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4EA74CC17406288162363261B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0686-DA41-4241-BA76-482642DFCD99}"/>
      </w:docPartPr>
      <w:docPartBody>
        <w:p w:rsidR="007D5A92" w:rsidRDefault="00CA068B" w:rsidP="00CA068B">
          <w:pPr>
            <w:pStyle w:val="DCE4EA74CC17406288162363261B2F0D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855957D2E43BDA178E17D4B2D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B895-BF23-4914-860D-B5BA8215E359}"/>
      </w:docPartPr>
      <w:docPartBody>
        <w:p w:rsidR="007D5A92" w:rsidRDefault="00CA068B" w:rsidP="00CA068B">
          <w:pPr>
            <w:pStyle w:val="76E855957D2E43BDA178E17D4B2DA43D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E2BC1306D45D9B7B52DC3478B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B645-4FD1-43CF-99EC-C468D7A68CEA}"/>
      </w:docPartPr>
      <w:docPartBody>
        <w:p w:rsidR="007D5A92" w:rsidRDefault="00CA068B" w:rsidP="00CA068B">
          <w:pPr>
            <w:pStyle w:val="0D0E2BC1306D45D9B7B52DC3478BC95E"/>
          </w:pPr>
          <w:r w:rsidRPr="00C952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8B"/>
    <w:rsid w:val="00005D2B"/>
    <w:rsid w:val="00167A4E"/>
    <w:rsid w:val="00194A4A"/>
    <w:rsid w:val="00264A28"/>
    <w:rsid w:val="00267D3C"/>
    <w:rsid w:val="00276558"/>
    <w:rsid w:val="00286BEF"/>
    <w:rsid w:val="002B33E2"/>
    <w:rsid w:val="002E4955"/>
    <w:rsid w:val="003866CA"/>
    <w:rsid w:val="004A2509"/>
    <w:rsid w:val="004B4910"/>
    <w:rsid w:val="004F6BD4"/>
    <w:rsid w:val="00534593"/>
    <w:rsid w:val="005A7231"/>
    <w:rsid w:val="00610C8B"/>
    <w:rsid w:val="0062323B"/>
    <w:rsid w:val="00766320"/>
    <w:rsid w:val="007D5A92"/>
    <w:rsid w:val="007D7611"/>
    <w:rsid w:val="008431D8"/>
    <w:rsid w:val="008E5156"/>
    <w:rsid w:val="009B6ADA"/>
    <w:rsid w:val="00A23144"/>
    <w:rsid w:val="00A71046"/>
    <w:rsid w:val="00AC1339"/>
    <w:rsid w:val="00AF5148"/>
    <w:rsid w:val="00B12A74"/>
    <w:rsid w:val="00BC0848"/>
    <w:rsid w:val="00BE78BE"/>
    <w:rsid w:val="00C0222F"/>
    <w:rsid w:val="00C361AA"/>
    <w:rsid w:val="00C3635B"/>
    <w:rsid w:val="00CA068B"/>
    <w:rsid w:val="00CA567A"/>
    <w:rsid w:val="00CA7A15"/>
    <w:rsid w:val="00D236D9"/>
    <w:rsid w:val="00D5212C"/>
    <w:rsid w:val="00D66824"/>
    <w:rsid w:val="00F80316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68B"/>
    <w:rPr>
      <w:color w:val="808080"/>
    </w:rPr>
  </w:style>
  <w:style w:type="paragraph" w:customStyle="1" w:styleId="DB02D4DBA69143C3810351D0F3EC9488">
    <w:name w:val="DB02D4DBA69143C3810351D0F3EC9488"/>
    <w:rsid w:val="00F97AF3"/>
    <w:rPr>
      <w:lang w:val="en-NZ" w:eastAsia="en-NZ"/>
    </w:rPr>
  </w:style>
  <w:style w:type="paragraph" w:customStyle="1" w:styleId="7DF3D15BEDD94CB69A95513E54DC9503">
    <w:name w:val="7DF3D15BEDD94CB69A95513E54DC9503"/>
    <w:rsid w:val="00F97AF3"/>
    <w:rPr>
      <w:lang w:val="en-NZ" w:eastAsia="en-NZ"/>
    </w:rPr>
  </w:style>
  <w:style w:type="paragraph" w:customStyle="1" w:styleId="6E033A7142DF45858650925A1F48B487">
    <w:name w:val="6E033A7142DF45858650925A1F48B487"/>
    <w:rsid w:val="00CA068B"/>
    <w:rPr>
      <w:lang w:val="en-NZ" w:eastAsia="en-NZ"/>
    </w:rPr>
  </w:style>
  <w:style w:type="paragraph" w:customStyle="1" w:styleId="7B50BB30B0604CE19C8FC509BE9EA59F">
    <w:name w:val="7B50BB30B0604CE19C8FC509BE9EA59F"/>
    <w:rsid w:val="00F97AF3"/>
    <w:rPr>
      <w:lang w:val="en-NZ" w:eastAsia="en-NZ"/>
    </w:rPr>
  </w:style>
  <w:style w:type="paragraph" w:customStyle="1" w:styleId="89B45180D9254067A55B79567170A521">
    <w:name w:val="89B45180D9254067A55B79567170A521"/>
    <w:rsid w:val="00F97AF3"/>
    <w:rPr>
      <w:lang w:val="en-NZ" w:eastAsia="en-NZ"/>
    </w:rPr>
  </w:style>
  <w:style w:type="paragraph" w:customStyle="1" w:styleId="E0CA0F809C3147588839312CE9380DC7">
    <w:name w:val="E0CA0F809C3147588839312CE9380DC7"/>
    <w:rsid w:val="00F97AF3"/>
    <w:rPr>
      <w:lang w:val="en-NZ" w:eastAsia="en-NZ"/>
    </w:rPr>
  </w:style>
  <w:style w:type="paragraph" w:customStyle="1" w:styleId="1B6CDA19C5544A598D8C1B3C64073DCE">
    <w:name w:val="1B6CDA19C5544A598D8C1B3C64073DCE"/>
    <w:rsid w:val="00F97AF3"/>
    <w:rPr>
      <w:lang w:val="en-NZ" w:eastAsia="en-NZ"/>
    </w:rPr>
  </w:style>
  <w:style w:type="paragraph" w:customStyle="1" w:styleId="5D6061A38818400CAFEB0B8AE25A418A">
    <w:name w:val="5D6061A38818400CAFEB0B8AE25A418A"/>
    <w:rsid w:val="00F97AF3"/>
    <w:rPr>
      <w:lang w:val="en-NZ" w:eastAsia="en-NZ"/>
    </w:rPr>
  </w:style>
  <w:style w:type="paragraph" w:customStyle="1" w:styleId="CDDBDEFEC07F40FBAE333964643F25F5">
    <w:name w:val="CDDBDEFEC07F40FBAE333964643F25F5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C8EC183B0219460EAC800FEFA4A06C0D">
    <w:name w:val="C8EC183B0219460EAC800FEFA4A06C0D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427B5F5D9985427194125FE3136A0B78">
    <w:name w:val="427B5F5D9985427194125FE3136A0B78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8623DD625E004712BFA124B5166DDE80">
    <w:name w:val="8623DD625E004712BFA124B5166DDE80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7604926C603C4981BC3BB9DA48EBC7C0">
    <w:name w:val="7604926C603C4981BC3BB9DA48EBC7C0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30D1CA6B863A4B06B354086F0A71AD09">
    <w:name w:val="30D1CA6B863A4B06B354086F0A71AD09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2DD38960E68C4F11BDFDB4E3DDD74C55">
    <w:name w:val="2DD38960E68C4F11BDFDB4E3DDD74C55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8C98024FE69240A8915E8870A9752D1A">
    <w:name w:val="8C98024FE69240A8915E8870A9752D1A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B434031E1D804AFDA5EC1E26FBE58A40">
    <w:name w:val="B434031E1D804AFDA5EC1E26FBE58A40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20EB478BBF99420B894928285E7368C6">
    <w:name w:val="20EB478BBF99420B894928285E7368C6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0958FAFE617847DE88602B3CBC98D286">
    <w:name w:val="0958FAFE617847DE88602B3CBC98D286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1852FD39BD754251885D1CB1C9CB4C66">
    <w:name w:val="1852FD39BD754251885D1CB1C9CB4C66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F7DB3DCF38B245B19AB326C2ABF0A47B">
    <w:name w:val="F7DB3DCF38B245B19AB326C2ABF0A47B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6E033A7142DF45858650925A1F48B4871">
    <w:name w:val="6E033A7142DF45858650925A1F48B487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B6911AEF238D4C4E9E6E30776C0B70B4">
    <w:name w:val="B6911AEF238D4C4E9E6E30776C0B70B4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B3343B57395C446CBA4D68619322CF67">
    <w:name w:val="B3343B57395C446CBA4D68619322CF67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291FDA6E6BB0497ABA2DB2B9EC03E658">
    <w:name w:val="291FDA6E6BB0497ABA2DB2B9EC03E658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DB02D4DBA69143C3810351D0F3EC94881">
    <w:name w:val="DB02D4DBA69143C3810351D0F3EC9488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4AE6A5C0EC414E9F827736B7FD477113">
    <w:name w:val="4AE6A5C0EC414E9F827736B7FD477113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B5B894FA5F744FDE92D2C541A71262AB">
    <w:name w:val="B5B894FA5F744FDE92D2C541A71262AB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7DF3D15BEDD94CB69A95513E54DC95031">
    <w:name w:val="7DF3D15BEDD94CB69A95513E54DC9503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62E044CF4E2043BE81A31CE41FA1F64C">
    <w:name w:val="62E044CF4E2043BE81A31CE41FA1F64C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ACAB53AAC4C64EE0A7C70AF0EACC071B">
    <w:name w:val="ACAB53AAC4C64EE0A7C70AF0EACC071B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7B50BB30B0604CE19C8FC509BE9EA59F1">
    <w:name w:val="7B50BB30B0604CE19C8FC509BE9EA59F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FC85D72E8F4B4B2599249C663C831374">
    <w:name w:val="FC85D72E8F4B4B2599249C663C831374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731E6E9A7F5C426E9BCB9374C6728C28">
    <w:name w:val="731E6E9A7F5C426E9BCB9374C6728C28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89B45180D9254067A55B79567170A5211">
    <w:name w:val="89B45180D9254067A55B79567170A521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0120CB35C17C439097F830BDD4760260">
    <w:name w:val="0120CB35C17C439097F830BDD4760260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B4B880F4F306466F93AE4FA8815A2CDE">
    <w:name w:val="B4B880F4F306466F93AE4FA8815A2CDE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E0CA0F809C3147588839312CE9380DC71">
    <w:name w:val="E0CA0F809C3147588839312CE9380DC7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C04BCA528AA74A16B6F5277F50FA7AAE">
    <w:name w:val="C04BCA528AA74A16B6F5277F50FA7AAE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5F4C7A3A9ED24A4EAAF33C0BB218C8E1">
    <w:name w:val="5F4C7A3A9ED24A4EAAF33C0BB218C8E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5A35BDBCCF4E4EA684CDA1CDF801E85F">
    <w:name w:val="5A35BDBCCF4E4EA684CDA1CDF801E85F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1B6CDA19C5544A598D8C1B3C64073DCE1">
    <w:name w:val="1B6CDA19C5544A598D8C1B3C64073DCE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E8B15475C1D04ED09C4D878CA3ACB78A">
    <w:name w:val="E8B15475C1D04ED09C4D878CA3ACB78A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859A9105A5F643B3BBCE53D01FE67E36">
    <w:name w:val="859A9105A5F643B3BBCE53D01FE67E36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255337B5848649929AE93F2DF0B99524">
    <w:name w:val="255337B5848649929AE93F2DF0B99524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5D6061A38818400CAFEB0B8AE25A418A1">
    <w:name w:val="5D6061A38818400CAFEB0B8AE25A418A1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CE5F6E145E454CFF9A5B169A076BACA8">
    <w:name w:val="CE5F6E145E454CFF9A5B169A076BACA8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8910AC740938484FB2F0499A76040E12">
    <w:name w:val="8910AC740938484FB2F0499A76040E12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A3389B74DCA945B59E5FFF7A1E978B88">
    <w:name w:val="A3389B74DCA945B59E5FFF7A1E978B88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8A80DFA0F4F34B50BF0C27EB9688A794">
    <w:name w:val="8A80DFA0F4F34B50BF0C27EB9688A794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DCE4EA74CC17406288162363261B2F0D">
    <w:name w:val="DCE4EA74CC17406288162363261B2F0D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76E855957D2E43BDA178E17D4B2DA43D">
    <w:name w:val="76E855957D2E43BDA178E17D4B2DA43D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  <w:style w:type="paragraph" w:customStyle="1" w:styleId="0D0E2BC1306D45D9B7B52DC3478BC95E">
    <w:name w:val="0D0E2BC1306D45D9B7B52DC3478BC95E"/>
    <w:rsid w:val="00CA068B"/>
    <w:pPr>
      <w:spacing w:after="0" w:line="288" w:lineRule="auto"/>
    </w:pPr>
    <w:rPr>
      <w:rFonts w:ascii="Frutiger 45 Light" w:eastAsiaTheme="minorHAnsi" w:hAnsi="Frutiger 45 Light"/>
      <w:lang w:val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emsafety">
      <a:dk1>
        <a:sysClr val="windowText" lastClr="000000"/>
      </a:dk1>
      <a:lt1>
        <a:sysClr val="window" lastClr="FFFFFF"/>
      </a:lt1>
      <a:dk2>
        <a:srgbClr val="9E82AF"/>
      </a:dk2>
      <a:lt2>
        <a:srgbClr val="EEECE1"/>
      </a:lt2>
      <a:accent1>
        <a:srgbClr val="4F81BD"/>
      </a:accent1>
      <a:accent2>
        <a:srgbClr val="E2001A"/>
      </a:accent2>
      <a:accent3>
        <a:srgbClr val="97BF0D"/>
      </a:accent3>
      <a:accent4>
        <a:srgbClr val="541C70"/>
      </a:accent4>
      <a:accent5>
        <a:srgbClr val="9E82AF"/>
      </a:accent5>
      <a:accent6>
        <a:srgbClr val="F0861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solidFill>
            <a:schemeClr val="bg1">
              <a:lumMod val="75000"/>
            </a:schemeClr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DD3F-285D-4C87-A590-C68879EB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8363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Connochie</dc:creator>
  <cp:keywords/>
  <dc:description/>
  <cp:lastModifiedBy>Janet Connochie</cp:lastModifiedBy>
  <cp:revision>54</cp:revision>
  <cp:lastPrinted>2022-07-27T04:58:00Z</cp:lastPrinted>
  <dcterms:created xsi:type="dcterms:W3CDTF">2016-08-22T22:17:00Z</dcterms:created>
  <dcterms:modified xsi:type="dcterms:W3CDTF">2023-03-23T20:17:00Z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1427778F10B144678744F5C182AE1F0C">
    <vt:lpwstr>ADM Administration; QUA Quality</vt:lpwstr>
  </property>
  <property fmtid="{D5CDD505-2E9C-101B-9397-08002B2CF9AE}" pid="3" name="MFiles_PGCEBF9AC9C60C42409F50723DBF3A5CA7">
    <vt:lpwstr>Reference Material</vt:lpwstr>
  </property>
</Properties>
</file>